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C24FE" w:rsidRPr="00632D5C" w:rsidRDefault="00CC24FE">
      <w:pPr>
        <w:rPr>
          <w:sz w:val="18"/>
          <w:szCs w:val="18"/>
        </w:rPr>
      </w:pPr>
      <w:r w:rsidRPr="00632D5C">
        <w:rPr>
          <w:noProof/>
          <w:sz w:val="18"/>
          <w:szCs w:val="18"/>
          <w:lang w:eastAsia="nb-NO"/>
        </w:rPr>
        <mc:AlternateContent>
          <mc:Choice Requires="wps">
            <w:drawing>
              <wp:anchor distT="0" distB="0" distL="114300" distR="114300" simplePos="0" relativeHeight="251659264" behindDoc="0" locked="0" layoutInCell="1" allowOverlap="1" wp14:anchorId="67BB4FB7" wp14:editId="17EE0C6E">
                <wp:simplePos x="0" y="0"/>
                <wp:positionH relativeFrom="column">
                  <wp:posOffset>497840</wp:posOffset>
                </wp:positionH>
                <wp:positionV relativeFrom="paragraph">
                  <wp:posOffset>-37465</wp:posOffset>
                </wp:positionV>
                <wp:extent cx="1624965" cy="914400"/>
                <wp:effectExtent l="2540" t="635" r="127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4FE" w:rsidRPr="0027228C" w:rsidRDefault="00CC24FE" w:rsidP="00CC24FE">
                            <w:pPr>
                              <w:rPr>
                                <w:rFonts w:ascii="Gill Sans MT" w:hAnsi="Gill Sans MT"/>
                              </w:rPr>
                            </w:pPr>
                            <w:r w:rsidRPr="0027228C">
                              <w:rPr>
                                <w:rFonts w:ascii="Gill Sans MT" w:hAnsi="Gill Sans MT"/>
                              </w:rPr>
                              <w:t>Våler kommune</w:t>
                            </w:r>
                            <w:r w:rsidRPr="0027228C">
                              <w:rPr>
                                <w:rFonts w:ascii="Gill Sans MT" w:hAnsi="Gill Sans MT"/>
                              </w:rPr>
                              <w:br/>
                              <w:t xml:space="preserve">- ett gir ekstra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B4FB7" id="_x0000_t202" coordsize="21600,21600" o:spt="202" path="m,l,21600r21600,l21600,xe">
                <v:stroke joinstyle="miter"/>
                <v:path gradientshapeok="t" o:connecttype="rect"/>
              </v:shapetype>
              <v:shape id="Tekstboks 6" o:spid="_x0000_s1026" type="#_x0000_t202" style="position:absolute;margin-left:39.2pt;margin-top:-2.95pt;width:127.9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" stroked="f">
                <v:textbox>
                  <w:txbxContent>
                    <w:p w:rsidR="00CC24FE" w:rsidRPr="0027228C" w:rsidRDefault="00CC24FE" w:rsidP="00CC24FE">
                      <w:pPr>
                        <w:rPr>
                          <w:rFonts w:ascii="Gill Sans MT" w:hAnsi="Gill Sans MT"/>
                        </w:rPr>
                      </w:pPr>
                      <w:r w:rsidRPr="0027228C">
                        <w:rPr>
                          <w:rFonts w:ascii="Gill Sans MT" w:hAnsi="Gill Sans MT"/>
                        </w:rPr>
                        <w:t>Våler kommune</w:t>
                      </w:r>
                      <w:r w:rsidRPr="0027228C">
                        <w:rPr>
                          <w:rFonts w:ascii="Gill Sans MT" w:hAnsi="Gill Sans MT"/>
                        </w:rPr>
                        <w:br/>
                        <w:t xml:space="preserve">- ett gir ekstra </w:t>
                      </w:r>
                    </w:p>
                  </w:txbxContent>
                </v:textbox>
              </v:shape>
            </w:pict>
          </mc:Fallback>
        </mc:AlternateContent>
      </w:r>
      <w:r w:rsidRPr="00632D5C">
        <w:rPr>
          <w:noProof/>
          <w:sz w:val="18"/>
          <w:szCs w:val="18"/>
          <w:lang w:eastAsia="nb-NO"/>
        </w:rPr>
        <w:drawing>
          <wp:inline distT="0" distB="0" distL="0" distR="0" wp14:anchorId="225F8F7C" wp14:editId="47105260">
            <wp:extent cx="478987" cy="595223"/>
            <wp:effectExtent l="1905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 av Logo_gif"/>
                    <pic:cNvPicPr>
                      <a:picLocks noChangeAspect="1" noChangeArrowheads="1"/>
                    </pic:cNvPicPr>
                  </pic:nvPicPr>
                  <pic:blipFill>
                    <a:blip r:embed="rId7" cstate="print"/>
                    <a:srcRect/>
                    <a:stretch>
                      <a:fillRect/>
                    </a:stretch>
                  </pic:blipFill>
                  <pic:spPr bwMode="auto">
                    <a:xfrm>
                      <a:off x="0" y="0"/>
                      <a:ext cx="478003" cy="594000"/>
                    </a:xfrm>
                    <a:prstGeom prst="rect">
                      <a:avLst/>
                    </a:prstGeom>
                    <a:noFill/>
                    <a:ln w="9525">
                      <a:noFill/>
                      <a:miter lim="800000"/>
                      <a:headEnd/>
                      <a:tailEnd/>
                    </a:ln>
                  </pic:spPr>
                </pic:pic>
              </a:graphicData>
            </a:graphic>
          </wp:inline>
        </w:drawing>
      </w:r>
    </w:p>
    <w:p w:rsidR="00CC24FE" w:rsidRPr="00632D5C" w:rsidRDefault="00CC24FE">
      <w:pPr>
        <w:rPr>
          <w:sz w:val="18"/>
          <w:szCs w:val="18"/>
        </w:rPr>
      </w:pPr>
    </w:p>
    <w:p w:rsidR="00CC24FE" w:rsidRPr="00632D5C" w:rsidRDefault="00CC24FE">
      <w:pPr>
        <w:rPr>
          <w:sz w:val="18"/>
          <w:szCs w:val="18"/>
        </w:rPr>
      </w:pPr>
    </w:p>
    <w:p w:rsidR="00BB129D" w:rsidRPr="00B754E7" w:rsidRDefault="00BB129D" w:rsidP="00BB129D">
      <w:pPr>
        <w:rPr>
          <w:b/>
          <w:sz w:val="18"/>
          <w:szCs w:val="18"/>
        </w:rPr>
      </w:pPr>
      <w:r w:rsidRPr="00B754E7">
        <w:rPr>
          <w:b/>
          <w:sz w:val="18"/>
          <w:szCs w:val="18"/>
        </w:rPr>
        <w:t>Velkommen til Våler kulturskole</w:t>
      </w:r>
    </w:p>
    <w:p w:rsidR="00BB129D" w:rsidRDefault="00BB129D" w:rsidP="00BB129D">
      <w:pPr>
        <w:rPr>
          <w:sz w:val="18"/>
          <w:szCs w:val="18"/>
        </w:rPr>
      </w:pPr>
      <w:r w:rsidRPr="00772AFA">
        <w:rPr>
          <w:sz w:val="18"/>
          <w:szCs w:val="18"/>
        </w:rPr>
        <w:t xml:space="preserve">Har du lyst til å lære å synge, </w:t>
      </w:r>
      <w:r w:rsidR="00705C9C" w:rsidRPr="00772AFA">
        <w:rPr>
          <w:sz w:val="18"/>
          <w:szCs w:val="18"/>
        </w:rPr>
        <w:t xml:space="preserve">eller spille et </w:t>
      </w:r>
      <w:r w:rsidR="00285666" w:rsidRPr="00772AFA">
        <w:rPr>
          <w:sz w:val="18"/>
          <w:szCs w:val="18"/>
        </w:rPr>
        <w:t>instrument</w:t>
      </w:r>
      <w:r w:rsidR="00705C9C" w:rsidRPr="00772AFA">
        <w:rPr>
          <w:sz w:val="18"/>
          <w:szCs w:val="18"/>
        </w:rPr>
        <w:t>?</w:t>
      </w:r>
    </w:p>
    <w:p w:rsidR="0074108D" w:rsidRDefault="0074108D" w:rsidP="00BB129D">
      <w:pPr>
        <w:rPr>
          <w:sz w:val="18"/>
          <w:szCs w:val="18"/>
        </w:rPr>
      </w:pPr>
      <w:r>
        <w:rPr>
          <w:sz w:val="18"/>
          <w:szCs w:val="18"/>
        </w:rPr>
        <w:t>Våler kulturskole flytter til høsten inn i nyoppussede lokaler i bankbygget. Vi gleder oss veldig til dette og håper at dere har lyst til å bli med.</w:t>
      </w:r>
    </w:p>
    <w:p w:rsidR="0074108D" w:rsidRPr="00772AFA" w:rsidRDefault="0074108D" w:rsidP="00BB129D">
      <w:pPr>
        <w:rPr>
          <w:sz w:val="18"/>
          <w:szCs w:val="18"/>
        </w:rPr>
      </w:pPr>
      <w:r>
        <w:rPr>
          <w:noProof/>
          <w:lang w:eastAsia="nb-NO"/>
        </w:rPr>
        <w:drawing>
          <wp:inline distT="0" distB="0" distL="0" distR="0" wp14:anchorId="6CA0F7FF" wp14:editId="7656D60A">
            <wp:extent cx="1752600" cy="1314451"/>
            <wp:effectExtent l="0" t="0" r="0" b="0"/>
            <wp:docPr id="7" name="Bilde 7" descr="Kan være et bilde av himmel o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himmel og 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8713" cy="1326536"/>
                    </a:xfrm>
                    <a:prstGeom prst="rect">
                      <a:avLst/>
                    </a:prstGeom>
                    <a:noFill/>
                    <a:ln>
                      <a:noFill/>
                    </a:ln>
                  </pic:spPr>
                </pic:pic>
              </a:graphicData>
            </a:graphic>
          </wp:inline>
        </w:drawing>
      </w:r>
    </w:p>
    <w:p w:rsidR="00BB129D" w:rsidRPr="00772AFA" w:rsidRDefault="0074108D" w:rsidP="00BB129D">
      <w:pPr>
        <w:rPr>
          <w:sz w:val="18"/>
          <w:szCs w:val="18"/>
        </w:rPr>
      </w:pPr>
      <w:r>
        <w:rPr>
          <w:sz w:val="18"/>
          <w:szCs w:val="18"/>
        </w:rPr>
        <w:t>Vi</w:t>
      </w:r>
      <w:r w:rsidR="00BB129D" w:rsidRPr="00772AFA">
        <w:rPr>
          <w:sz w:val="18"/>
          <w:szCs w:val="18"/>
        </w:rPr>
        <w:t xml:space="preserve"> har </w:t>
      </w:r>
      <w:r w:rsidR="00E07081" w:rsidRPr="00772AFA">
        <w:rPr>
          <w:sz w:val="18"/>
          <w:szCs w:val="18"/>
        </w:rPr>
        <w:t xml:space="preserve">for tiden </w:t>
      </w:r>
      <w:r w:rsidR="00BB129D" w:rsidRPr="00772AFA">
        <w:rPr>
          <w:sz w:val="18"/>
          <w:szCs w:val="18"/>
        </w:rPr>
        <w:t xml:space="preserve">ledige plasser på de fleste disipliner så ta kontakt </w:t>
      </w:r>
      <w:r w:rsidR="00772AFA" w:rsidRPr="00772AFA">
        <w:rPr>
          <w:sz w:val="18"/>
          <w:szCs w:val="18"/>
        </w:rPr>
        <w:t xml:space="preserve">med kulturskolen for </w:t>
      </w:r>
      <w:r w:rsidR="00BB129D" w:rsidRPr="00772AFA">
        <w:rPr>
          <w:sz w:val="18"/>
          <w:szCs w:val="18"/>
        </w:rPr>
        <w:t>en prøvetime</w:t>
      </w:r>
      <w:r w:rsidR="00772AFA" w:rsidRPr="00772AFA">
        <w:rPr>
          <w:sz w:val="18"/>
          <w:szCs w:val="18"/>
        </w:rPr>
        <w:t>,</w:t>
      </w:r>
      <w:r w:rsidR="00BB129D" w:rsidRPr="00772AFA">
        <w:rPr>
          <w:sz w:val="18"/>
          <w:szCs w:val="18"/>
        </w:rPr>
        <w:t xml:space="preserve"> eller meld deg inn på </w:t>
      </w:r>
      <w:r w:rsidR="00BB129D" w:rsidRPr="00772AFA">
        <w:rPr>
          <w:rFonts w:eastAsia="Times New Roman" w:cstheme="minorHAnsi"/>
          <w:sz w:val="18"/>
          <w:szCs w:val="18"/>
          <w:lang w:eastAsia="nb-NO"/>
        </w:rPr>
        <w:t xml:space="preserve"> </w:t>
      </w:r>
      <w:hyperlink r:id="rId9" w:history="1">
        <w:r w:rsidR="00BB129D" w:rsidRPr="00772AFA">
          <w:rPr>
            <w:rStyle w:val="Hyperkobling"/>
            <w:rFonts w:eastAsia="Times New Roman" w:cstheme="minorHAnsi"/>
            <w:sz w:val="18"/>
            <w:szCs w:val="18"/>
            <w:lang w:eastAsia="nb-NO"/>
          </w:rPr>
          <w:t>https://novaaler.speedadmin.dk/tilmelding#</w:t>
        </w:r>
      </w:hyperlink>
    </w:p>
    <w:p w:rsidR="00BB129D" w:rsidRDefault="00772AFA" w:rsidP="00632D5C">
      <w:pPr>
        <w:spacing w:line="276" w:lineRule="auto"/>
        <w:rPr>
          <w:rStyle w:val="Hyperkobling"/>
          <w:sz w:val="18"/>
          <w:szCs w:val="18"/>
        </w:rPr>
      </w:pPr>
      <w:r w:rsidRPr="00772AFA">
        <w:rPr>
          <w:sz w:val="18"/>
          <w:szCs w:val="18"/>
        </w:rPr>
        <w:t xml:space="preserve">Epost kulturskolen: </w:t>
      </w:r>
      <w:hyperlink r:id="rId10" w:history="1">
        <w:r w:rsidRPr="00772AFA">
          <w:rPr>
            <w:rStyle w:val="Hyperkobling"/>
            <w:sz w:val="18"/>
            <w:szCs w:val="18"/>
          </w:rPr>
          <w:t>asbjørn.holmseth@vis.kommune.no</w:t>
        </w:r>
      </w:hyperlink>
    </w:p>
    <w:p w:rsidR="0074108D" w:rsidRDefault="0074108D" w:rsidP="00632D5C">
      <w:pPr>
        <w:spacing w:line="276" w:lineRule="auto"/>
        <w:rPr>
          <w:rStyle w:val="Hyperkobling"/>
          <w:color w:val="auto"/>
          <w:sz w:val="18"/>
          <w:szCs w:val="18"/>
          <w:u w:val="none"/>
        </w:rPr>
      </w:pPr>
    </w:p>
    <w:p w:rsidR="0074108D" w:rsidRPr="0074108D" w:rsidRDefault="0074108D" w:rsidP="00632D5C">
      <w:pPr>
        <w:spacing w:line="276" w:lineRule="auto"/>
        <w:rPr>
          <w:sz w:val="18"/>
          <w:szCs w:val="18"/>
        </w:rPr>
      </w:pPr>
      <w:r w:rsidRPr="0074108D">
        <w:rPr>
          <w:rStyle w:val="Hyperkobling"/>
          <w:color w:val="auto"/>
          <w:sz w:val="18"/>
          <w:szCs w:val="18"/>
          <w:u w:val="none"/>
        </w:rPr>
        <w:t>Påmeldingsfrist for høstsemesteret er 01.06.21</w:t>
      </w:r>
    </w:p>
    <w:p w:rsidR="00772AFA" w:rsidRDefault="00772AFA" w:rsidP="00632D5C">
      <w:pPr>
        <w:spacing w:line="276" w:lineRule="auto"/>
        <w:rPr>
          <w:rFonts w:eastAsia="Times New Roman" w:cstheme="minorHAnsi"/>
          <w:b/>
          <w:color w:val="000000"/>
          <w:sz w:val="18"/>
          <w:szCs w:val="18"/>
          <w:lang w:eastAsia="nb-NO"/>
        </w:rPr>
      </w:pPr>
    </w:p>
    <w:p w:rsidR="00632D5C" w:rsidRDefault="00632D5C" w:rsidP="00632D5C">
      <w:pPr>
        <w:spacing w:line="276" w:lineRule="auto"/>
        <w:rPr>
          <w:rFonts w:eastAsia="Times New Roman" w:cstheme="minorHAnsi"/>
          <w:b/>
          <w:color w:val="000000"/>
          <w:sz w:val="18"/>
          <w:szCs w:val="18"/>
          <w:lang w:eastAsia="nb-NO"/>
        </w:rPr>
      </w:pPr>
      <w:r w:rsidRPr="00632D5C">
        <w:rPr>
          <w:rFonts w:eastAsia="Times New Roman" w:cstheme="minorHAnsi"/>
          <w:b/>
          <w:color w:val="000000"/>
          <w:sz w:val="18"/>
          <w:szCs w:val="18"/>
          <w:lang w:eastAsia="nb-NO"/>
        </w:rPr>
        <w:t>Undervisningstilbudene</w:t>
      </w:r>
    </w:p>
    <w:p w:rsidR="00DC7D57" w:rsidRPr="00905805" w:rsidRDefault="00DC7D57" w:rsidP="00632D5C">
      <w:pPr>
        <w:spacing w:line="276" w:lineRule="auto"/>
        <w:rPr>
          <w:rFonts w:eastAsia="Times New Roman" w:cstheme="minorHAnsi"/>
          <w:b/>
          <w:color w:val="000000"/>
          <w:sz w:val="18"/>
          <w:szCs w:val="18"/>
          <w:lang w:eastAsia="nb-NO"/>
        </w:rPr>
      </w:pPr>
    </w:p>
    <w:p w:rsidR="00DC7D57" w:rsidRPr="00905805" w:rsidRDefault="00DC7D57" w:rsidP="00632D5C">
      <w:pPr>
        <w:spacing w:line="276" w:lineRule="auto"/>
        <w:rPr>
          <w:rFonts w:eastAsia="Times New Roman" w:cstheme="minorHAnsi"/>
          <w:b/>
          <w:color w:val="5B9BD5" w:themeColor="accent1"/>
          <w:sz w:val="18"/>
          <w:szCs w:val="18"/>
          <w:lang w:eastAsia="nb-NO"/>
        </w:rPr>
      </w:pPr>
      <w:r w:rsidRPr="00905805">
        <w:rPr>
          <w:rFonts w:eastAsia="Times New Roman" w:cstheme="minorHAnsi"/>
          <w:b/>
          <w:color w:val="5B9BD5" w:themeColor="accent1"/>
          <w:sz w:val="18"/>
          <w:szCs w:val="18"/>
          <w:lang w:eastAsia="nb-NO"/>
        </w:rPr>
        <w:t xml:space="preserve">Cajun </w:t>
      </w:r>
      <w:r w:rsidR="00285666" w:rsidRPr="00905805">
        <w:rPr>
          <w:rFonts w:eastAsia="Times New Roman" w:cstheme="minorHAnsi"/>
          <w:b/>
          <w:color w:val="5B9BD5" w:themeColor="accent1"/>
          <w:sz w:val="18"/>
          <w:szCs w:val="18"/>
          <w:lang w:eastAsia="nb-NO"/>
        </w:rPr>
        <w:t>Box</w:t>
      </w:r>
    </w:p>
    <w:p w:rsidR="00905805" w:rsidRPr="00DC7D57" w:rsidRDefault="00905805" w:rsidP="00632D5C">
      <w:pPr>
        <w:spacing w:line="276" w:lineRule="auto"/>
        <w:rPr>
          <w:rFonts w:eastAsia="Times New Roman" w:cstheme="minorHAnsi"/>
          <w:color w:val="000000" w:themeColor="text1"/>
          <w:sz w:val="18"/>
          <w:szCs w:val="18"/>
          <w:lang w:eastAsia="nb-NO"/>
        </w:rPr>
      </w:pPr>
      <w:r w:rsidRPr="00905805">
        <w:rPr>
          <w:rFonts w:eastAsia="Times New Roman" w:cstheme="minorHAnsi"/>
          <w:noProof/>
          <w:color w:val="000000" w:themeColor="text1"/>
          <w:sz w:val="18"/>
          <w:szCs w:val="18"/>
          <w:lang w:eastAsia="nb-NO"/>
        </w:rPr>
        <w:drawing>
          <wp:inline distT="0" distB="0" distL="0" distR="0">
            <wp:extent cx="1744133" cy="981075"/>
            <wp:effectExtent l="0" t="0" r="8890" b="0"/>
            <wp:docPr id="1" name="Bilde 1" descr="\\vlr-fil20\Brukere$\kultah\2020 høst\bilder\caju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r-fil20\Brukere$\kultah\2020 høst\bilder\cajun bo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556" cy="988063"/>
                    </a:xfrm>
                    <a:prstGeom prst="rect">
                      <a:avLst/>
                    </a:prstGeom>
                    <a:noFill/>
                    <a:ln>
                      <a:noFill/>
                    </a:ln>
                  </pic:spPr>
                </pic:pic>
              </a:graphicData>
            </a:graphic>
          </wp:inline>
        </w:drawing>
      </w:r>
    </w:p>
    <w:p w:rsidR="00DC7D57" w:rsidRPr="00DC7D57" w:rsidRDefault="00DC7D57" w:rsidP="00632D5C">
      <w:pPr>
        <w:spacing w:line="276" w:lineRule="auto"/>
        <w:rPr>
          <w:rFonts w:eastAsia="Times New Roman" w:cstheme="minorHAnsi"/>
          <w:color w:val="000000" w:themeColor="text1"/>
          <w:sz w:val="18"/>
          <w:szCs w:val="18"/>
          <w:lang w:eastAsia="nb-NO"/>
        </w:rPr>
      </w:pPr>
      <w:r w:rsidRPr="00DC7D57">
        <w:rPr>
          <w:rFonts w:eastAsia="Times New Roman" w:cstheme="minorHAnsi"/>
          <w:color w:val="000000" w:themeColor="text1"/>
          <w:sz w:val="18"/>
          <w:szCs w:val="18"/>
          <w:lang w:eastAsia="nb-NO"/>
        </w:rPr>
        <w:t xml:space="preserve">Cajun </w:t>
      </w:r>
      <w:r w:rsidR="003D556B" w:rsidRPr="00DC7D57">
        <w:rPr>
          <w:rFonts w:eastAsia="Times New Roman" w:cstheme="minorHAnsi"/>
          <w:color w:val="000000" w:themeColor="text1"/>
          <w:sz w:val="18"/>
          <w:szCs w:val="18"/>
          <w:lang w:eastAsia="nb-NO"/>
        </w:rPr>
        <w:t>Box</w:t>
      </w:r>
      <w:r w:rsidRPr="00DC7D57">
        <w:rPr>
          <w:rFonts w:eastAsia="Times New Roman" w:cstheme="minorHAnsi"/>
          <w:color w:val="000000" w:themeColor="text1"/>
          <w:sz w:val="18"/>
          <w:szCs w:val="18"/>
          <w:lang w:eastAsia="nb-NO"/>
        </w:rPr>
        <w:t xml:space="preserve"> er et rytmisk instrument / en tromme formet som en k</w:t>
      </w:r>
      <w:r w:rsidR="009270DE">
        <w:rPr>
          <w:rFonts w:eastAsia="Times New Roman" w:cstheme="minorHAnsi"/>
          <w:color w:val="000000" w:themeColor="text1"/>
          <w:sz w:val="18"/>
          <w:szCs w:val="18"/>
          <w:lang w:eastAsia="nb-NO"/>
        </w:rPr>
        <w:t>asse der man lager lyder og ryt</w:t>
      </w:r>
      <w:r w:rsidRPr="00DC7D57">
        <w:rPr>
          <w:rFonts w:eastAsia="Times New Roman" w:cstheme="minorHAnsi"/>
          <w:color w:val="000000" w:themeColor="text1"/>
          <w:sz w:val="18"/>
          <w:szCs w:val="18"/>
          <w:lang w:eastAsia="nb-NO"/>
        </w:rPr>
        <w:t>mer ved å slå</w:t>
      </w:r>
      <w:r w:rsidR="00772AFA">
        <w:rPr>
          <w:rFonts w:eastAsia="Times New Roman" w:cstheme="minorHAnsi"/>
          <w:color w:val="000000" w:themeColor="text1"/>
          <w:sz w:val="18"/>
          <w:szCs w:val="18"/>
          <w:lang w:eastAsia="nb-NO"/>
        </w:rPr>
        <w:t xml:space="preserve"> med hendene på sidene av kassen</w:t>
      </w:r>
      <w:r w:rsidRPr="00DC7D57">
        <w:rPr>
          <w:rFonts w:eastAsia="Times New Roman" w:cstheme="minorHAnsi"/>
          <w:color w:val="000000" w:themeColor="text1"/>
          <w:sz w:val="18"/>
          <w:szCs w:val="18"/>
          <w:lang w:eastAsia="nb-NO"/>
        </w:rPr>
        <w:t>. Dette er et morsomt og veldig enkelt instrument å komme i gang med.</w:t>
      </w:r>
    </w:p>
    <w:p w:rsidR="00DC7D57" w:rsidRDefault="00DC7D57" w:rsidP="00DC7D57">
      <w:pPr>
        <w:rPr>
          <w:sz w:val="18"/>
          <w:szCs w:val="18"/>
        </w:rPr>
      </w:pPr>
      <w:r w:rsidRPr="00632D5C">
        <w:rPr>
          <w:sz w:val="18"/>
          <w:szCs w:val="18"/>
        </w:rPr>
        <w:t>Eleven får lære om et bredt spekter av taktarter, sjangere og teknikker, samt det å lese og skrive trommenotasjon. Undervisn</w:t>
      </w:r>
      <w:r w:rsidR="00BC77D2">
        <w:rPr>
          <w:sz w:val="18"/>
          <w:szCs w:val="18"/>
        </w:rPr>
        <w:t>ingen baserer seg på</w:t>
      </w:r>
      <w:r w:rsidRPr="00632D5C">
        <w:rPr>
          <w:sz w:val="18"/>
          <w:szCs w:val="18"/>
        </w:rPr>
        <w:t xml:space="preserve"> mestring og musikkglede.</w:t>
      </w:r>
    </w:p>
    <w:p w:rsidR="00DC7D57" w:rsidRDefault="00DC7D57" w:rsidP="00DC7D57">
      <w:pPr>
        <w:rPr>
          <w:sz w:val="18"/>
          <w:szCs w:val="18"/>
        </w:rPr>
      </w:pPr>
      <w:r>
        <w:rPr>
          <w:sz w:val="18"/>
          <w:szCs w:val="18"/>
        </w:rPr>
        <w:t xml:space="preserve">Undervisningen gis i samspill med andre elever i en cajun box gruppe </w:t>
      </w:r>
      <w:r w:rsidR="00AD7A39">
        <w:rPr>
          <w:sz w:val="18"/>
          <w:szCs w:val="18"/>
        </w:rPr>
        <w:t>på 3-4</w:t>
      </w:r>
      <w:r>
        <w:rPr>
          <w:sz w:val="18"/>
          <w:szCs w:val="18"/>
        </w:rPr>
        <w:t xml:space="preserve"> elever. Det kan også bli aktuelt mad samspill med andre instrumenter.</w:t>
      </w:r>
    </w:p>
    <w:p w:rsidR="00632D5C" w:rsidRPr="0074108D" w:rsidRDefault="00DC7D57" w:rsidP="0074108D">
      <w:pPr>
        <w:rPr>
          <w:sz w:val="18"/>
          <w:szCs w:val="18"/>
        </w:rPr>
      </w:pPr>
      <w:r>
        <w:rPr>
          <w:sz w:val="18"/>
          <w:szCs w:val="18"/>
        </w:rPr>
        <w:t>Tilbudet forutsetter tilstrekkelig interesse.</w:t>
      </w:r>
      <w:r w:rsidR="0027367C">
        <w:rPr>
          <w:sz w:val="18"/>
          <w:szCs w:val="18"/>
        </w:rPr>
        <w:t xml:space="preserve"> (kulturskolen har Cajun boxer til utlån)</w:t>
      </w:r>
    </w:p>
    <w:p w:rsidR="00632D5C" w:rsidRPr="00632D5C" w:rsidRDefault="00632D5C" w:rsidP="00632D5C">
      <w:pPr>
        <w:pStyle w:val="Overskrift2"/>
        <w:rPr>
          <w:rFonts w:asciiTheme="minorHAnsi" w:eastAsia="Times New Roman" w:hAnsiTheme="minorHAnsi"/>
          <w:sz w:val="18"/>
          <w:szCs w:val="18"/>
          <w:lang w:eastAsia="nb-NO"/>
        </w:rPr>
      </w:pPr>
      <w:bookmarkStart w:id="1" w:name="_Toc517347667"/>
      <w:r w:rsidRPr="00632D5C">
        <w:rPr>
          <w:rFonts w:asciiTheme="minorHAnsi" w:eastAsia="Times New Roman" w:hAnsiTheme="minorHAnsi"/>
          <w:sz w:val="18"/>
          <w:szCs w:val="18"/>
          <w:lang w:eastAsia="nb-NO"/>
        </w:rPr>
        <w:t>Piano</w:t>
      </w:r>
      <w:bookmarkEnd w:id="1"/>
      <w:r w:rsidR="00BB129D">
        <w:rPr>
          <w:rFonts w:asciiTheme="minorHAnsi" w:eastAsia="Times New Roman" w:hAnsiTheme="minorHAnsi"/>
          <w:sz w:val="18"/>
          <w:szCs w:val="18"/>
          <w:lang w:eastAsia="nb-NO"/>
        </w:rPr>
        <w:t xml:space="preserve"> / Keyboard</w:t>
      </w:r>
    </w:p>
    <w:p w:rsidR="00632D5C" w:rsidRPr="00632D5C" w:rsidRDefault="00632D5C" w:rsidP="00632D5C">
      <w:pPr>
        <w:rPr>
          <w:sz w:val="18"/>
          <w:szCs w:val="18"/>
          <w:lang w:eastAsia="nb-NO"/>
        </w:rPr>
      </w:pPr>
      <w:r w:rsidRPr="00632D5C">
        <w:rPr>
          <w:noProof/>
          <w:sz w:val="18"/>
          <w:szCs w:val="18"/>
          <w:lang w:eastAsia="nb-NO"/>
        </w:rPr>
        <w:drawing>
          <wp:inline distT="0" distB="0" distL="0" distR="0" wp14:anchorId="7B3A1844" wp14:editId="7EC1EB3A">
            <wp:extent cx="1733550" cy="1160536"/>
            <wp:effectExtent l="0" t="0" r="0" b="1905"/>
            <wp:docPr id="19" name="Bilde 19" descr="https://www.vaaler-he.kommune.no/handlers/bv.ashx/i2f7e08b1-21bc-42af-8e38-11d684f1b858/obf427edtkultsko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aaler-he.kommune.no/handlers/bv.ashx/i2f7e08b1-21bc-42af-8e38-11d684f1b858/obf427edtkultskopia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2650" cy="1166628"/>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9072"/>
      </w:tblGrid>
      <w:tr w:rsidR="00632D5C" w:rsidRPr="00632D5C" w:rsidTr="0089240B">
        <w:trPr>
          <w:tblCellSpacing w:w="0" w:type="dxa"/>
        </w:trPr>
        <w:tc>
          <w:tcPr>
            <w:tcW w:w="0" w:type="auto"/>
            <w:shd w:val="clear" w:color="auto" w:fill="auto"/>
            <w:vAlign w:val="center"/>
            <w:hideMark/>
          </w:tcPr>
          <w:p w:rsidR="00632D5C" w:rsidRPr="00632D5C" w:rsidRDefault="00632D5C" w:rsidP="0089240B">
            <w:pPr>
              <w:rPr>
                <w:sz w:val="18"/>
                <w:szCs w:val="18"/>
              </w:rPr>
            </w:pPr>
          </w:p>
          <w:p w:rsidR="00632D5C" w:rsidRPr="00632D5C" w:rsidRDefault="00632D5C" w:rsidP="0089240B">
            <w:pPr>
              <w:rPr>
                <w:sz w:val="18"/>
                <w:szCs w:val="18"/>
              </w:rPr>
            </w:pPr>
            <w:r w:rsidRPr="00632D5C">
              <w:rPr>
                <w:sz w:val="18"/>
                <w:szCs w:val="18"/>
              </w:rPr>
              <w:t xml:space="preserve">Pianoet er et utrolig allsidig instrument. Det er viktig at eleven helt fra begynnelsen av får et solid og bredt grunnlag, da kan veiene videre bli mange, enten man går og drømmer om å bli konsertpianist, popmusiker eller ønsker å ha en inspirerende og utviklende hobby. Når du spiller piano </w:t>
            </w:r>
            <w:r w:rsidR="00905805">
              <w:rPr>
                <w:sz w:val="18"/>
                <w:szCs w:val="18"/>
              </w:rPr>
              <w:t xml:space="preserve">/ keyboard </w:t>
            </w:r>
            <w:r w:rsidRPr="00632D5C">
              <w:rPr>
                <w:sz w:val="18"/>
                <w:szCs w:val="18"/>
              </w:rPr>
              <w:t>kan du også akkompagnere og spille sammen med både sangere og de fleste instrumenttyper. </w:t>
            </w:r>
          </w:p>
          <w:p w:rsidR="00632D5C" w:rsidRPr="00632D5C" w:rsidRDefault="00632D5C" w:rsidP="0089240B">
            <w:pPr>
              <w:rPr>
                <w:sz w:val="18"/>
                <w:szCs w:val="18"/>
              </w:rPr>
            </w:pPr>
            <w:r w:rsidRPr="00632D5C">
              <w:rPr>
                <w:sz w:val="18"/>
                <w:szCs w:val="18"/>
              </w:rPr>
              <w:t>Elevene får innføring i: </w:t>
            </w:r>
          </w:p>
          <w:p w:rsidR="00632D5C" w:rsidRPr="00632D5C" w:rsidRDefault="00632D5C" w:rsidP="0089240B">
            <w:pPr>
              <w:rPr>
                <w:sz w:val="18"/>
                <w:szCs w:val="18"/>
              </w:rPr>
            </w:pPr>
            <w:r w:rsidRPr="00632D5C">
              <w:rPr>
                <w:sz w:val="18"/>
                <w:szCs w:val="18"/>
              </w:rPr>
              <w:t>Grunnleggende spilleteknikk som omfatter blant annet besifringsspill, takt og rytme, notelære</w:t>
            </w:r>
          </w:p>
          <w:p w:rsidR="00632D5C" w:rsidRPr="00632D5C" w:rsidRDefault="00632D5C" w:rsidP="0089240B">
            <w:pPr>
              <w:rPr>
                <w:sz w:val="18"/>
                <w:szCs w:val="18"/>
              </w:rPr>
            </w:pPr>
            <w:r w:rsidRPr="00632D5C">
              <w:rPr>
                <w:sz w:val="18"/>
                <w:szCs w:val="18"/>
              </w:rPr>
              <w:t>Komponering/improvisasjon, lek med toner. </w:t>
            </w:r>
          </w:p>
          <w:p w:rsidR="00632D5C" w:rsidRDefault="00632D5C" w:rsidP="0089240B">
            <w:pPr>
              <w:rPr>
                <w:sz w:val="18"/>
                <w:szCs w:val="18"/>
              </w:rPr>
            </w:pPr>
            <w:r w:rsidRPr="00632D5C">
              <w:rPr>
                <w:sz w:val="18"/>
                <w:szCs w:val="18"/>
              </w:rPr>
              <w:t>Samspill som inneholder enkel flerhendig spilling med lærer og evt. andre elever, samspillgrupper</w:t>
            </w:r>
          </w:p>
          <w:p w:rsidR="00632D5C" w:rsidRPr="004A2741" w:rsidRDefault="00013723" w:rsidP="0089240B">
            <w:pPr>
              <w:rPr>
                <w:sz w:val="18"/>
                <w:szCs w:val="18"/>
              </w:rPr>
            </w:pPr>
            <w:r>
              <w:rPr>
                <w:sz w:val="18"/>
                <w:szCs w:val="18"/>
              </w:rPr>
              <w:t>Kulturskolen har keyboard til utlån.</w:t>
            </w:r>
          </w:p>
        </w:tc>
      </w:tr>
    </w:tbl>
    <w:p w:rsidR="00947C9A" w:rsidRDefault="00947C9A" w:rsidP="00632D5C">
      <w:pPr>
        <w:pStyle w:val="Overskrift2"/>
        <w:rPr>
          <w:rFonts w:asciiTheme="minorHAnsi" w:eastAsia="Times New Roman" w:hAnsiTheme="minorHAnsi" w:cs="Calibri"/>
          <w:color w:val="5B9BD5" w:themeColor="accent1"/>
          <w:sz w:val="18"/>
          <w:szCs w:val="18"/>
          <w:lang w:eastAsia="nb-NO"/>
        </w:rPr>
      </w:pPr>
      <w:bookmarkStart w:id="2" w:name="_Toc517347668"/>
    </w:p>
    <w:p w:rsidR="00947C9A" w:rsidRDefault="00947C9A" w:rsidP="00632D5C">
      <w:pPr>
        <w:pStyle w:val="Overskrift2"/>
        <w:rPr>
          <w:rFonts w:asciiTheme="minorHAnsi" w:eastAsia="Times New Roman" w:hAnsiTheme="minorHAnsi" w:cs="Calibri"/>
          <w:color w:val="5B9BD5" w:themeColor="accent1"/>
          <w:sz w:val="18"/>
          <w:szCs w:val="18"/>
          <w:lang w:eastAsia="nb-NO"/>
        </w:rPr>
      </w:pPr>
    </w:p>
    <w:p w:rsidR="00632D5C" w:rsidRPr="00632D5C" w:rsidRDefault="00632D5C" w:rsidP="00632D5C">
      <w:pPr>
        <w:pStyle w:val="Overskrift2"/>
        <w:rPr>
          <w:rFonts w:asciiTheme="minorHAnsi" w:eastAsia="Times New Roman" w:hAnsiTheme="minorHAnsi" w:cs="Calibri"/>
          <w:color w:val="5B9BD5" w:themeColor="accent1"/>
          <w:sz w:val="18"/>
          <w:szCs w:val="18"/>
          <w:lang w:eastAsia="nb-NO"/>
        </w:rPr>
      </w:pPr>
      <w:r w:rsidRPr="00632D5C">
        <w:rPr>
          <w:rFonts w:asciiTheme="minorHAnsi" w:eastAsia="Times New Roman" w:hAnsiTheme="minorHAnsi" w:cs="Calibri"/>
          <w:color w:val="5B9BD5" w:themeColor="accent1"/>
          <w:sz w:val="18"/>
          <w:szCs w:val="18"/>
          <w:lang w:eastAsia="nb-NO"/>
        </w:rPr>
        <w:t>Gitar</w:t>
      </w:r>
      <w:bookmarkEnd w:id="2"/>
    </w:p>
    <w:p w:rsidR="00632D5C" w:rsidRPr="00632D5C" w:rsidRDefault="00632D5C" w:rsidP="00632D5C">
      <w:pPr>
        <w:rPr>
          <w:sz w:val="18"/>
          <w:szCs w:val="18"/>
          <w:lang w:eastAsia="nb-NO"/>
        </w:rPr>
      </w:pPr>
      <w:r w:rsidRPr="00632D5C">
        <w:rPr>
          <w:noProof/>
          <w:color w:val="1D2129"/>
          <w:sz w:val="18"/>
          <w:szCs w:val="18"/>
          <w:lang w:eastAsia="nb-NO"/>
        </w:rPr>
        <w:drawing>
          <wp:inline distT="0" distB="0" distL="0" distR="0" wp14:anchorId="7069FA17" wp14:editId="2CAC4575">
            <wp:extent cx="1957070" cy="1317892"/>
            <wp:effectExtent l="0" t="0" r="5080" b="0"/>
            <wp:docPr id="24" name="Bilde 24" descr="Bildet kan inneholde: en eller flere personer, folk som spiller musikkinstrumenter og 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t kan inneholde: en eller flere personer, folk som spiller musikkinstrumenter og gi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791" cy="1327805"/>
                    </a:xfrm>
                    <a:prstGeom prst="rect">
                      <a:avLst/>
                    </a:prstGeom>
                    <a:noFill/>
                    <a:ln>
                      <a:noFill/>
                    </a:ln>
                  </pic:spPr>
                </pic:pic>
              </a:graphicData>
            </a:graphic>
          </wp:inline>
        </w:drawing>
      </w:r>
    </w:p>
    <w:p w:rsidR="00632D5C" w:rsidRPr="00632D5C" w:rsidRDefault="00632D5C" w:rsidP="00632D5C">
      <w:pPr>
        <w:rPr>
          <w:sz w:val="18"/>
          <w:szCs w:val="18"/>
          <w:lang w:eastAsia="nb-NO"/>
        </w:rPr>
      </w:pP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Gitaren er kanskje Norges mest anvendelige instrument. Det er lett å komme i gang med som nybegynner og man blir aldri helt utlært.</w:t>
      </w: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Her får du lære om grunnleggende akkorder og rytme. Etter hvert blir eleven presentert for blues skalaen/dur skalaen og får en enkel innføring i improvisasjon/melodispill. </w:t>
      </w: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Vi jobber videre med å utvide elevens besifringsspill med ”Barre akkorder” og ”power chords”</w:t>
      </w:r>
    </w:p>
    <w:p w:rsidR="00632D5C" w:rsidRPr="00632D5C" w:rsidRDefault="00632D5C" w:rsidP="00632D5C">
      <w:pPr>
        <w:shd w:val="clear" w:color="auto" w:fill="FFFFFF"/>
        <w:rPr>
          <w:rFonts w:eastAsia="Times New Roman" w:cs="Times New Roman"/>
          <w:color w:val="333333"/>
          <w:sz w:val="18"/>
          <w:szCs w:val="18"/>
          <w:lang w:eastAsia="nb-NO"/>
        </w:rPr>
      </w:pPr>
      <w:r w:rsidRPr="00632D5C">
        <w:rPr>
          <w:rFonts w:eastAsia="Times New Roman" w:cs="Times New Roman"/>
          <w:color w:val="333333"/>
          <w:sz w:val="18"/>
          <w:szCs w:val="18"/>
          <w:lang w:eastAsia="nb-NO"/>
        </w:rPr>
        <w:t>Undervisningen foregår på akustisk og elektrisk gitar og gis som enetime men også som gruppeundervisning i samspill eller band.</w:t>
      </w:r>
    </w:p>
    <w:p w:rsidR="00632D5C" w:rsidRPr="00632D5C" w:rsidRDefault="00632D5C" w:rsidP="00632D5C">
      <w:pPr>
        <w:spacing w:line="276" w:lineRule="auto"/>
        <w:rPr>
          <w:rFonts w:eastAsia="Times New Roman" w:cs="Calibri"/>
          <w:sz w:val="18"/>
          <w:szCs w:val="18"/>
          <w:lang w:eastAsia="nb-NO"/>
        </w:rPr>
      </w:pPr>
    </w:p>
    <w:p w:rsidR="00632D5C" w:rsidRPr="00632D5C" w:rsidRDefault="00632D5C" w:rsidP="00632D5C">
      <w:pPr>
        <w:pStyle w:val="Overskrift2"/>
        <w:rPr>
          <w:rFonts w:asciiTheme="minorHAnsi" w:eastAsia="Times New Roman" w:hAnsiTheme="minorHAnsi"/>
          <w:sz w:val="18"/>
          <w:szCs w:val="18"/>
          <w:lang w:val="sv-SE"/>
        </w:rPr>
      </w:pPr>
      <w:r w:rsidRPr="00632D5C">
        <w:rPr>
          <w:rFonts w:asciiTheme="minorHAnsi" w:eastAsia="Times New Roman" w:hAnsiTheme="minorHAnsi"/>
          <w:sz w:val="18"/>
          <w:szCs w:val="18"/>
          <w:lang w:val="sv-SE"/>
        </w:rPr>
        <w:t>El-bass</w:t>
      </w:r>
    </w:p>
    <w:p w:rsidR="00632D5C" w:rsidRPr="00632D5C" w:rsidRDefault="00632D5C" w:rsidP="00632D5C">
      <w:pPr>
        <w:rPr>
          <w:sz w:val="18"/>
          <w:szCs w:val="18"/>
          <w:lang w:val="sv-SE"/>
        </w:rPr>
      </w:pPr>
      <w:r w:rsidRPr="00632D5C">
        <w:rPr>
          <w:noProof/>
          <w:sz w:val="18"/>
          <w:szCs w:val="18"/>
          <w:lang w:eastAsia="nb-NO"/>
        </w:rPr>
        <w:drawing>
          <wp:inline distT="0" distB="0" distL="0" distR="0" wp14:anchorId="67F17224" wp14:editId="34B4CAB6">
            <wp:extent cx="1957388" cy="1304925"/>
            <wp:effectExtent l="0" t="0" r="5080" b="0"/>
            <wp:docPr id="20" name="Bilde 20" descr="https://scontent-arn2-1.xx.fbcdn.net/v/t1.0-9/47493510_2478226242219701_9192726195362332672_o.jpg?_nc_cat=101&amp;_nc_ht=scontent-arn2-1.xx&amp;oh=d4495a18f011fceba5814dbed46f1481&amp;oe=5C979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arn2-1.xx.fbcdn.net/v/t1.0-9/47493510_2478226242219701_9192726195362332672_o.jpg?_nc_cat=101&amp;_nc_ht=scontent-arn2-1.xx&amp;oh=d4495a18f011fceba5814dbed46f1481&amp;oe=5C979A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9482" cy="1306321"/>
                    </a:xfrm>
                    <a:prstGeom prst="rect">
                      <a:avLst/>
                    </a:prstGeom>
                    <a:noFill/>
                    <a:ln>
                      <a:noFill/>
                    </a:ln>
                  </pic:spPr>
                </pic:pic>
              </a:graphicData>
            </a:graphic>
          </wp:inline>
        </w:drawing>
      </w:r>
    </w:p>
    <w:p w:rsidR="00632D5C" w:rsidRPr="00632D5C" w:rsidRDefault="00632D5C" w:rsidP="00632D5C">
      <w:pPr>
        <w:rPr>
          <w:sz w:val="18"/>
          <w:szCs w:val="18"/>
        </w:rPr>
      </w:pPr>
      <w:r w:rsidRPr="00632D5C">
        <w:rPr>
          <w:sz w:val="18"/>
          <w:szCs w:val="18"/>
        </w:rPr>
        <w:t>El- bass er gøy, spennende og et viktig rytmisk strengeinstrument.</w:t>
      </w:r>
    </w:p>
    <w:p w:rsidR="00632D5C" w:rsidRPr="00632D5C" w:rsidRDefault="00632D5C" w:rsidP="00632D5C">
      <w:pPr>
        <w:rPr>
          <w:sz w:val="18"/>
          <w:szCs w:val="18"/>
        </w:rPr>
      </w:pPr>
      <w:r w:rsidRPr="00632D5C">
        <w:rPr>
          <w:sz w:val="18"/>
          <w:szCs w:val="18"/>
        </w:rPr>
        <w:t>Uansett mål og forutsetninger prøver vi å gi plass for ulike aktiviteter og arbeidsformer for å imøtekomme elevenes behov og ønsker. </w:t>
      </w:r>
    </w:p>
    <w:p w:rsidR="00632D5C" w:rsidRPr="00632D5C" w:rsidRDefault="00632D5C" w:rsidP="00632D5C">
      <w:pPr>
        <w:rPr>
          <w:sz w:val="18"/>
          <w:szCs w:val="18"/>
        </w:rPr>
      </w:pPr>
      <w:r w:rsidRPr="00632D5C">
        <w:rPr>
          <w:sz w:val="18"/>
          <w:szCs w:val="18"/>
        </w:rPr>
        <w:t>Et klart overordnet mål må være at eleven opplever mestring og musikkglede. Undervisningen foregår hovedsakelig som enetimer, men samspillgrupper og band er en del av målsettingen.</w:t>
      </w:r>
    </w:p>
    <w:p w:rsidR="00632D5C" w:rsidRPr="00632D5C" w:rsidRDefault="00632D5C" w:rsidP="00632D5C">
      <w:pPr>
        <w:rPr>
          <w:sz w:val="18"/>
          <w:szCs w:val="18"/>
        </w:rPr>
      </w:pPr>
      <w:r w:rsidRPr="00632D5C">
        <w:rPr>
          <w:sz w:val="18"/>
          <w:szCs w:val="18"/>
        </w:rPr>
        <w:t>Her lærer du å spille bass etter enkel notasjon og gehør samt introduseres til forskjellige stilarter. Nivået tilpasses og økes etter hvert som eleven utvikler seg med skalaer og bassganger samt forståelse for besifring og improvisasjon.</w:t>
      </w:r>
    </w:p>
    <w:p w:rsidR="00632D5C" w:rsidRPr="00632D5C" w:rsidRDefault="00632D5C" w:rsidP="00632D5C">
      <w:pPr>
        <w:rPr>
          <w:sz w:val="18"/>
          <w:szCs w:val="18"/>
        </w:rPr>
      </w:pPr>
    </w:p>
    <w:p w:rsidR="00632D5C" w:rsidRPr="00632D5C" w:rsidRDefault="00632D5C" w:rsidP="00632D5C">
      <w:pPr>
        <w:rPr>
          <w:rFonts w:eastAsia="Times New Roman" w:cstheme="majorBidi"/>
          <w:color w:val="2E74B5" w:themeColor="accent1" w:themeShade="BF"/>
          <w:sz w:val="18"/>
          <w:szCs w:val="18"/>
          <w:lang w:val="sv-SE"/>
        </w:rPr>
      </w:pPr>
      <w:r w:rsidRPr="00632D5C">
        <w:rPr>
          <w:rFonts w:eastAsia="Times New Roman" w:cstheme="majorBidi"/>
          <w:color w:val="2E74B5" w:themeColor="accent1" w:themeShade="BF"/>
          <w:sz w:val="18"/>
          <w:szCs w:val="18"/>
          <w:lang w:val="sv-SE"/>
        </w:rPr>
        <w:t>Trommer</w:t>
      </w:r>
    </w:p>
    <w:p w:rsidR="00632D5C" w:rsidRPr="00632D5C" w:rsidRDefault="00632D5C" w:rsidP="00632D5C">
      <w:pPr>
        <w:rPr>
          <w:sz w:val="18"/>
          <w:szCs w:val="18"/>
          <w:lang w:val="sv-SE"/>
        </w:rPr>
      </w:pPr>
      <w:r w:rsidRPr="00632D5C">
        <w:rPr>
          <w:noProof/>
          <w:sz w:val="18"/>
          <w:szCs w:val="18"/>
          <w:lang w:eastAsia="nb-NO"/>
        </w:rPr>
        <w:drawing>
          <wp:inline distT="0" distB="0" distL="0" distR="0" wp14:anchorId="16D176B8" wp14:editId="7CC43912">
            <wp:extent cx="1909762" cy="1273175"/>
            <wp:effectExtent l="0" t="0" r="0" b="3175"/>
            <wp:docPr id="21" name="Bilde 21" descr="https://scontent-arn2-1.xx.fbcdn.net/v/t1.0-9/47396652_2478226248886367_8996494813259890688_o.jpg?_nc_cat=110&amp;_nc_ht=scontent-arn2-1.xx&amp;oh=a923d76df15c4c143833eafb9311902c&amp;oe=5C6E4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arn2-1.xx.fbcdn.net/v/t1.0-9/47396652_2478226248886367_8996494813259890688_o.jpg?_nc_cat=110&amp;_nc_ht=scontent-arn2-1.xx&amp;oh=a923d76df15c4c143833eafb9311902c&amp;oe=5C6E42E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825" cy="1273884"/>
                    </a:xfrm>
                    <a:prstGeom prst="rect">
                      <a:avLst/>
                    </a:prstGeom>
                    <a:noFill/>
                    <a:ln>
                      <a:noFill/>
                    </a:ln>
                  </pic:spPr>
                </pic:pic>
              </a:graphicData>
            </a:graphic>
          </wp:inline>
        </w:drawing>
      </w:r>
    </w:p>
    <w:p w:rsidR="00632D5C" w:rsidRPr="00632D5C" w:rsidRDefault="00632D5C" w:rsidP="00632D5C">
      <w:pPr>
        <w:rPr>
          <w:sz w:val="18"/>
          <w:szCs w:val="18"/>
        </w:rPr>
      </w:pPr>
    </w:p>
    <w:p w:rsidR="00632D5C" w:rsidRPr="00632D5C" w:rsidRDefault="00632D5C" w:rsidP="00632D5C">
      <w:pPr>
        <w:rPr>
          <w:sz w:val="18"/>
          <w:szCs w:val="18"/>
        </w:rPr>
      </w:pPr>
      <w:r w:rsidRPr="00632D5C">
        <w:rPr>
          <w:sz w:val="18"/>
          <w:szCs w:val="18"/>
        </w:rPr>
        <w:t>Trommer er musikkens puls og et morsomt instrument å lære.</w:t>
      </w:r>
    </w:p>
    <w:p w:rsidR="00632D5C" w:rsidRPr="00632D5C" w:rsidRDefault="00632D5C" w:rsidP="00632D5C">
      <w:pPr>
        <w:rPr>
          <w:sz w:val="18"/>
          <w:szCs w:val="18"/>
        </w:rPr>
      </w:pPr>
      <w:r w:rsidRPr="00632D5C">
        <w:rPr>
          <w:sz w:val="18"/>
          <w:szCs w:val="18"/>
        </w:rPr>
        <w:t>Det gis undervisning til nybegynnere og viderekommende på standard femtrommers trommesett/ slagverk.</w:t>
      </w:r>
    </w:p>
    <w:p w:rsidR="00632D5C" w:rsidRPr="00632D5C" w:rsidRDefault="00632D5C" w:rsidP="00632D5C">
      <w:pPr>
        <w:rPr>
          <w:sz w:val="18"/>
          <w:szCs w:val="18"/>
        </w:rPr>
      </w:pPr>
      <w:r w:rsidRPr="00632D5C">
        <w:rPr>
          <w:sz w:val="18"/>
          <w:szCs w:val="18"/>
        </w:rPr>
        <w:t>Eleven får lære om et bredt spekter av taktarter, sjangere og teknikker, samt det å lese og skrive trommenotasjon. Undervis</w:t>
      </w:r>
      <w:r w:rsidR="0047467B">
        <w:rPr>
          <w:sz w:val="18"/>
          <w:szCs w:val="18"/>
        </w:rPr>
        <w:t xml:space="preserve">ningen baserer seg på </w:t>
      </w:r>
      <w:r w:rsidRPr="00632D5C">
        <w:rPr>
          <w:sz w:val="18"/>
          <w:szCs w:val="18"/>
        </w:rPr>
        <w:t>mestring og musikkglede.</w:t>
      </w:r>
    </w:p>
    <w:p w:rsidR="00632D5C" w:rsidRPr="00632D5C" w:rsidRDefault="00632D5C" w:rsidP="00632D5C">
      <w:pPr>
        <w:rPr>
          <w:sz w:val="18"/>
          <w:szCs w:val="18"/>
        </w:rPr>
      </w:pPr>
      <w:r w:rsidRPr="00632D5C">
        <w:rPr>
          <w:sz w:val="18"/>
          <w:szCs w:val="18"/>
        </w:rPr>
        <w:t>Undervisningen gis primært som enetime men kan også gis i samspill med andre trommeelever eller i band / samspillgrupper.</w:t>
      </w:r>
    </w:p>
    <w:p w:rsidR="00632D5C" w:rsidRPr="00632D5C" w:rsidRDefault="00632D5C" w:rsidP="00632D5C">
      <w:pPr>
        <w:rPr>
          <w:sz w:val="18"/>
          <w:szCs w:val="18"/>
        </w:rPr>
      </w:pPr>
    </w:p>
    <w:p w:rsidR="00632D5C" w:rsidRPr="00632D5C" w:rsidRDefault="00632D5C" w:rsidP="00632D5C">
      <w:pPr>
        <w:pStyle w:val="Overskrift2"/>
        <w:rPr>
          <w:rFonts w:asciiTheme="minorHAnsi" w:eastAsia="Times New Roman" w:hAnsiTheme="minorHAnsi"/>
          <w:sz w:val="18"/>
          <w:szCs w:val="18"/>
          <w:lang w:val="sv-SE"/>
        </w:rPr>
      </w:pPr>
      <w:bookmarkStart w:id="3" w:name="_Toc517347669"/>
      <w:r w:rsidRPr="00632D5C">
        <w:rPr>
          <w:rFonts w:asciiTheme="minorHAnsi" w:eastAsia="Times New Roman" w:hAnsiTheme="minorHAnsi"/>
          <w:sz w:val="18"/>
          <w:szCs w:val="18"/>
          <w:lang w:val="sv-SE"/>
        </w:rPr>
        <w:lastRenderedPageBreak/>
        <w:t>Messinginstrumenter</w:t>
      </w:r>
      <w:bookmarkEnd w:id="3"/>
    </w:p>
    <w:p w:rsidR="00632D5C" w:rsidRPr="00632D5C" w:rsidRDefault="00632D5C" w:rsidP="00632D5C">
      <w:pPr>
        <w:rPr>
          <w:sz w:val="18"/>
          <w:szCs w:val="18"/>
          <w:lang w:val="sv-SE"/>
        </w:rPr>
      </w:pPr>
      <w:r w:rsidRPr="00632D5C">
        <w:rPr>
          <w:noProof/>
          <w:sz w:val="18"/>
          <w:szCs w:val="18"/>
          <w:lang w:eastAsia="nb-NO"/>
        </w:rPr>
        <w:drawing>
          <wp:inline distT="0" distB="0" distL="0" distR="0" wp14:anchorId="0ECE6BA4" wp14:editId="20042F0C">
            <wp:extent cx="1847850" cy="1231900"/>
            <wp:effectExtent l="0" t="0" r="0" b="6350"/>
            <wp:docPr id="22" name="Bilde 22" descr="https://scontent-arn2-1.xx.fbcdn.net/v/t1.0-9/47377840_2478226388886353_2921982464693895168_o.jpg?_nc_cat=102&amp;_nc_ht=scontent-arn2-1.xx&amp;oh=96134a30d58146f1c0f7bd3250222e3f&amp;oe=5C97B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arn2-1.xx.fbcdn.net/v/t1.0-9/47377840_2478226388886353_2921982464693895168_o.jpg?_nc_cat=102&amp;_nc_ht=scontent-arn2-1.xx&amp;oh=96134a30d58146f1c0f7bd3250222e3f&amp;oe=5C97BB8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344" cy="1232229"/>
                    </a:xfrm>
                    <a:prstGeom prst="rect">
                      <a:avLst/>
                    </a:prstGeom>
                    <a:noFill/>
                    <a:ln>
                      <a:noFill/>
                    </a:ln>
                  </pic:spPr>
                </pic:pic>
              </a:graphicData>
            </a:graphic>
          </wp:inline>
        </w:drawing>
      </w:r>
    </w:p>
    <w:p w:rsidR="00632D5C" w:rsidRPr="00632D5C" w:rsidRDefault="00632D5C" w:rsidP="00632D5C">
      <w:pPr>
        <w:rPr>
          <w:sz w:val="18"/>
          <w:szCs w:val="18"/>
        </w:rPr>
      </w:pPr>
    </w:p>
    <w:p w:rsidR="00632D5C" w:rsidRPr="00632D5C" w:rsidRDefault="00632D5C" w:rsidP="00632D5C">
      <w:pPr>
        <w:rPr>
          <w:sz w:val="18"/>
          <w:szCs w:val="18"/>
        </w:rPr>
      </w:pPr>
      <w:r w:rsidRPr="00632D5C">
        <w:rPr>
          <w:sz w:val="18"/>
          <w:szCs w:val="18"/>
        </w:rPr>
        <w:t>Messing gis som et tilbud i samarbeid med Åsnes kulturskole, og elevene må søke om plass i Åsnes men undervisningen kan gis både i Åsnes og i Våler kommune.</w:t>
      </w:r>
    </w:p>
    <w:p w:rsidR="00632D5C" w:rsidRPr="00632D5C" w:rsidRDefault="00632D5C" w:rsidP="00632D5C">
      <w:pPr>
        <w:rPr>
          <w:sz w:val="18"/>
          <w:szCs w:val="18"/>
        </w:rPr>
      </w:pPr>
      <w:r w:rsidRPr="00632D5C">
        <w:rPr>
          <w:sz w:val="18"/>
          <w:szCs w:val="18"/>
        </w:rPr>
        <w:t>Undervisningen gis hovedsakelig som enetime men samarbeide med korps eller samspill med andre instrumentgrupper kan være aktuelt.</w:t>
      </w:r>
    </w:p>
    <w:p w:rsidR="00632D5C" w:rsidRPr="00632D5C" w:rsidRDefault="00632D5C" w:rsidP="00632D5C">
      <w:pPr>
        <w:rPr>
          <w:sz w:val="18"/>
          <w:szCs w:val="18"/>
        </w:rPr>
      </w:pPr>
      <w:r w:rsidRPr="00632D5C">
        <w:rPr>
          <w:sz w:val="18"/>
          <w:szCs w:val="18"/>
        </w:rPr>
        <w:t>Undervisningen tilpasses elevens nivå og hovedmålet er at eleven opplever mestring og musikkglede.</w:t>
      </w:r>
    </w:p>
    <w:p w:rsidR="00632D5C" w:rsidRPr="00632D5C" w:rsidRDefault="00632D5C" w:rsidP="00632D5C">
      <w:pPr>
        <w:rPr>
          <w:sz w:val="18"/>
          <w:szCs w:val="18"/>
        </w:rPr>
      </w:pPr>
      <w:r w:rsidRPr="00632D5C">
        <w:rPr>
          <w:sz w:val="18"/>
          <w:szCs w:val="18"/>
        </w:rPr>
        <w:t>Eleven får lære grunnleggende tonedannelse og teknikk, dvs hva man gjør for å få fin lyd i instrumentet og hvordan man bruker luft, lepper og fingre for å spille forskjellige toner. </w:t>
      </w:r>
    </w:p>
    <w:p w:rsidR="00632D5C" w:rsidRPr="00632D5C" w:rsidRDefault="00632D5C" w:rsidP="00632D5C">
      <w:pPr>
        <w:rPr>
          <w:sz w:val="18"/>
          <w:szCs w:val="18"/>
        </w:rPr>
      </w:pPr>
      <w:r w:rsidRPr="00632D5C">
        <w:rPr>
          <w:sz w:val="18"/>
          <w:szCs w:val="18"/>
        </w:rPr>
        <w:t>Elevene får innføring i grunnleggende musikkteori som omfatter blant annet notelære, takt og rytme, improvisasjon og lek med toner. Deltagelse på noen av</w:t>
      </w:r>
    </w:p>
    <w:p w:rsidR="00632D5C" w:rsidRPr="00632D5C" w:rsidRDefault="00632D5C" w:rsidP="00632D5C">
      <w:pPr>
        <w:rPr>
          <w:sz w:val="18"/>
          <w:szCs w:val="18"/>
        </w:rPr>
      </w:pPr>
      <w:r w:rsidRPr="00632D5C">
        <w:rPr>
          <w:sz w:val="18"/>
          <w:szCs w:val="18"/>
        </w:rPr>
        <w:t>Kulturskolens forestillinger ses på som en viktig del av undervisningen og elevens utvikling.</w:t>
      </w:r>
    </w:p>
    <w:p w:rsidR="00632D5C" w:rsidRPr="00632D5C" w:rsidRDefault="00632D5C" w:rsidP="00632D5C">
      <w:pPr>
        <w:rPr>
          <w:rFonts w:eastAsia="Times New Roman" w:cs="Calibri"/>
          <w:sz w:val="18"/>
          <w:szCs w:val="18"/>
        </w:rPr>
      </w:pPr>
    </w:p>
    <w:p w:rsidR="00632D5C" w:rsidRPr="00632D5C" w:rsidRDefault="00632D5C" w:rsidP="00632D5C">
      <w:pPr>
        <w:rPr>
          <w:b/>
          <w:bCs/>
          <w:sz w:val="18"/>
          <w:szCs w:val="18"/>
        </w:rPr>
      </w:pPr>
    </w:p>
    <w:p w:rsidR="00632D5C" w:rsidRPr="00632D5C" w:rsidRDefault="00632D5C" w:rsidP="00632D5C">
      <w:pPr>
        <w:rPr>
          <w:sz w:val="18"/>
          <w:szCs w:val="18"/>
        </w:rPr>
      </w:pPr>
    </w:p>
    <w:p w:rsidR="00632D5C" w:rsidRPr="00632D5C" w:rsidRDefault="00632D5C" w:rsidP="00632D5C">
      <w:pPr>
        <w:rPr>
          <w:sz w:val="18"/>
          <w:szCs w:val="18"/>
        </w:rPr>
      </w:pPr>
    </w:p>
    <w:p w:rsidR="00632D5C" w:rsidRPr="00632D5C" w:rsidRDefault="00632D5C" w:rsidP="00632D5C">
      <w:pPr>
        <w:pStyle w:val="Overskrift2"/>
        <w:rPr>
          <w:rFonts w:asciiTheme="minorHAnsi" w:eastAsia="Times New Roman" w:hAnsiTheme="minorHAnsi"/>
          <w:sz w:val="18"/>
          <w:szCs w:val="18"/>
          <w:lang w:val="sv-SE"/>
        </w:rPr>
      </w:pPr>
      <w:bookmarkStart w:id="4" w:name="_Toc517347671"/>
      <w:r w:rsidRPr="00632D5C">
        <w:rPr>
          <w:rFonts w:asciiTheme="minorHAnsi" w:eastAsia="Times New Roman" w:hAnsiTheme="minorHAnsi"/>
          <w:sz w:val="18"/>
          <w:szCs w:val="18"/>
          <w:lang w:val="sv-SE"/>
        </w:rPr>
        <w:t>Sang</w:t>
      </w:r>
      <w:bookmarkEnd w:id="4"/>
    </w:p>
    <w:p w:rsidR="00632D5C" w:rsidRPr="00632D5C" w:rsidRDefault="00632D5C" w:rsidP="00632D5C">
      <w:pPr>
        <w:rPr>
          <w:sz w:val="18"/>
          <w:szCs w:val="18"/>
          <w:lang w:val="sv-SE"/>
        </w:rPr>
      </w:pPr>
      <w:r w:rsidRPr="00632D5C">
        <w:rPr>
          <w:noProof/>
          <w:color w:val="1D2129"/>
          <w:sz w:val="18"/>
          <w:szCs w:val="18"/>
          <w:lang w:eastAsia="nb-NO"/>
        </w:rPr>
        <w:drawing>
          <wp:inline distT="0" distB="0" distL="0" distR="0" wp14:anchorId="5B8DA93D" wp14:editId="64A266BE">
            <wp:extent cx="1914525" cy="1276350"/>
            <wp:effectExtent l="0" t="0" r="9525" b="0"/>
            <wp:docPr id="2" name="Bilde 2" descr="Bildet kan inneholde: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1 per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711" cy="1276474"/>
                    </a:xfrm>
                    <a:prstGeom prst="rect">
                      <a:avLst/>
                    </a:prstGeom>
                    <a:noFill/>
                    <a:ln>
                      <a:noFill/>
                    </a:ln>
                  </pic:spPr>
                </pic:pic>
              </a:graphicData>
            </a:graphic>
          </wp:inline>
        </w:drawing>
      </w:r>
    </w:p>
    <w:p w:rsidR="00632D5C" w:rsidRPr="00632D5C" w:rsidRDefault="00632D5C" w:rsidP="00632D5C">
      <w:pPr>
        <w:rPr>
          <w:sz w:val="18"/>
          <w:szCs w:val="18"/>
          <w:lang w:val="sv-SE"/>
        </w:rPr>
      </w:pPr>
    </w:p>
    <w:p w:rsidR="00632D5C" w:rsidRPr="00632D5C" w:rsidRDefault="00632D5C" w:rsidP="00632D5C">
      <w:pPr>
        <w:rPr>
          <w:sz w:val="18"/>
          <w:szCs w:val="18"/>
        </w:rPr>
      </w:pPr>
      <w:r w:rsidRPr="00632D5C">
        <w:rPr>
          <w:sz w:val="18"/>
          <w:szCs w:val="18"/>
        </w:rPr>
        <w:t>Årsakene til at barn og unge begynner å ta sangtimer er mange og forskjellige. Uansett mål og forutsetninger prøver vi å gi plass for ulike aktiviteter og arbeidsformer for å imøtekomme elevenes behov og ønsker. </w:t>
      </w:r>
    </w:p>
    <w:p w:rsidR="00632D5C" w:rsidRPr="00632D5C" w:rsidRDefault="00632D5C" w:rsidP="00632D5C">
      <w:pPr>
        <w:rPr>
          <w:sz w:val="18"/>
          <w:szCs w:val="18"/>
        </w:rPr>
      </w:pPr>
      <w:r w:rsidRPr="00632D5C">
        <w:rPr>
          <w:sz w:val="18"/>
          <w:szCs w:val="18"/>
        </w:rPr>
        <w:t>Et klart overordnet mål må være at elevene opplever mestring og musikkglede, og lærer noe de ikke kunne fra før.</w:t>
      </w:r>
    </w:p>
    <w:p w:rsidR="00632D5C" w:rsidRPr="00632D5C" w:rsidRDefault="00632D5C" w:rsidP="00632D5C">
      <w:pPr>
        <w:rPr>
          <w:sz w:val="18"/>
          <w:szCs w:val="18"/>
        </w:rPr>
      </w:pPr>
      <w:r w:rsidRPr="00632D5C">
        <w:rPr>
          <w:sz w:val="18"/>
          <w:szCs w:val="18"/>
        </w:rPr>
        <w:t>Vi jobber for å utvikle elevens sangteknikk, og musikalske forståelse og eleven skal prøve ut et variert repertoar, noe selvvalgt og noe som læreren velger.</w:t>
      </w:r>
    </w:p>
    <w:p w:rsidR="00632D5C" w:rsidRPr="00632D5C" w:rsidRDefault="00632D5C" w:rsidP="00632D5C">
      <w:pPr>
        <w:rPr>
          <w:sz w:val="18"/>
          <w:szCs w:val="18"/>
        </w:rPr>
      </w:pPr>
      <w:r w:rsidRPr="00632D5C">
        <w:rPr>
          <w:sz w:val="18"/>
          <w:szCs w:val="18"/>
        </w:rPr>
        <w:t>Undervisningen gis i enetimer eller i små grupper, men deltagelse i samspill / band kan også være en del av undervisningen.</w:t>
      </w:r>
    </w:p>
    <w:p w:rsidR="00632D5C" w:rsidRPr="00632D5C" w:rsidRDefault="00632D5C" w:rsidP="00632D5C">
      <w:pPr>
        <w:rPr>
          <w:rFonts w:eastAsia="Times New Roman" w:cs="Calibri"/>
          <w:sz w:val="18"/>
          <w:szCs w:val="18"/>
        </w:rPr>
      </w:pPr>
    </w:p>
    <w:p w:rsidR="00632D5C" w:rsidRPr="00632D5C" w:rsidRDefault="00632D5C" w:rsidP="00632D5C">
      <w:pPr>
        <w:pStyle w:val="Overskrift2"/>
        <w:rPr>
          <w:rFonts w:asciiTheme="minorHAnsi" w:hAnsiTheme="minorHAnsi"/>
          <w:sz w:val="18"/>
          <w:szCs w:val="18"/>
        </w:rPr>
      </w:pPr>
      <w:r w:rsidRPr="00632D5C">
        <w:rPr>
          <w:rFonts w:asciiTheme="minorHAnsi" w:hAnsiTheme="minorHAnsi"/>
          <w:sz w:val="18"/>
          <w:szCs w:val="18"/>
        </w:rPr>
        <w:t>Musikkterapi</w:t>
      </w:r>
    </w:p>
    <w:p w:rsidR="00632D5C" w:rsidRPr="00632D5C" w:rsidRDefault="00632D5C" w:rsidP="00632D5C">
      <w:pPr>
        <w:rPr>
          <w:sz w:val="18"/>
          <w:szCs w:val="18"/>
        </w:rPr>
      </w:pPr>
    </w:p>
    <w:p w:rsidR="00632D5C" w:rsidRPr="00632D5C" w:rsidRDefault="00632D5C" w:rsidP="00632D5C">
      <w:pPr>
        <w:rPr>
          <w:sz w:val="18"/>
          <w:szCs w:val="18"/>
        </w:rPr>
      </w:pPr>
      <w:r w:rsidRPr="00632D5C">
        <w:rPr>
          <w:noProof/>
          <w:color w:val="1D2129"/>
          <w:sz w:val="18"/>
          <w:szCs w:val="18"/>
          <w:lang w:eastAsia="nb-NO"/>
        </w:rPr>
        <w:drawing>
          <wp:inline distT="0" distB="0" distL="0" distR="0" wp14:anchorId="454C8235" wp14:editId="232BF669">
            <wp:extent cx="914400" cy="801226"/>
            <wp:effectExtent l="0" t="0" r="0" b="0"/>
            <wp:docPr id="3" name="Bilde 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bildebeskrivelse er tilgjengeli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8927" cy="813955"/>
                    </a:xfrm>
                    <a:prstGeom prst="rect">
                      <a:avLst/>
                    </a:prstGeom>
                    <a:noFill/>
                    <a:ln>
                      <a:noFill/>
                    </a:ln>
                  </pic:spPr>
                </pic:pic>
              </a:graphicData>
            </a:graphic>
          </wp:inline>
        </w:drawing>
      </w:r>
    </w:p>
    <w:p w:rsidR="00632D5C" w:rsidRPr="00632D5C" w:rsidRDefault="00632D5C" w:rsidP="00632D5C">
      <w:pPr>
        <w:rPr>
          <w:sz w:val="18"/>
          <w:szCs w:val="18"/>
        </w:rPr>
      </w:pPr>
      <w:r w:rsidRPr="00632D5C">
        <w:rPr>
          <w:sz w:val="18"/>
          <w:szCs w:val="18"/>
        </w:rPr>
        <w:t>Musikkterapi er et tilbud til brukere med spesielle behov etter nærmere avtale med kulturskolen.</w:t>
      </w:r>
    </w:p>
    <w:p w:rsidR="00947C9A" w:rsidRDefault="00632D5C" w:rsidP="0074108D">
      <w:pPr>
        <w:rPr>
          <w:sz w:val="18"/>
          <w:szCs w:val="18"/>
        </w:rPr>
      </w:pPr>
      <w:r w:rsidRPr="00632D5C">
        <w:rPr>
          <w:sz w:val="18"/>
          <w:szCs w:val="18"/>
        </w:rPr>
        <w:t>Det kan være å motta musikalske opplevelse som tilhører eller å delta aktivt med sang og musikk i et tilpasset opplegg med fokus på musikkglede. Det faglige innholdet tilrettelegges og settes opp av kulturskolen i samarbeid med bruker / foresatte / institusjon.</w:t>
      </w:r>
    </w:p>
    <w:p w:rsidR="00632D5C" w:rsidRPr="00632D5C" w:rsidRDefault="00632D5C" w:rsidP="00632D5C">
      <w:pPr>
        <w:pStyle w:val="Overskrift2"/>
        <w:rPr>
          <w:rFonts w:asciiTheme="minorHAnsi" w:hAnsiTheme="minorHAnsi"/>
          <w:sz w:val="18"/>
          <w:szCs w:val="18"/>
        </w:rPr>
      </w:pPr>
      <w:bookmarkStart w:id="5" w:name="_Toc517347675"/>
      <w:r w:rsidRPr="00632D5C">
        <w:rPr>
          <w:rFonts w:asciiTheme="minorHAnsi" w:hAnsiTheme="minorHAnsi"/>
          <w:sz w:val="18"/>
          <w:szCs w:val="18"/>
        </w:rPr>
        <w:lastRenderedPageBreak/>
        <w:t>Band</w:t>
      </w:r>
      <w:bookmarkEnd w:id="5"/>
      <w:r w:rsidRPr="00632D5C">
        <w:rPr>
          <w:rFonts w:asciiTheme="minorHAnsi" w:hAnsiTheme="minorHAnsi"/>
          <w:sz w:val="18"/>
          <w:szCs w:val="18"/>
        </w:rPr>
        <w:t xml:space="preserve"> / samspill</w:t>
      </w:r>
    </w:p>
    <w:p w:rsidR="00632D5C" w:rsidRPr="00632D5C" w:rsidRDefault="00632D5C" w:rsidP="00632D5C">
      <w:pPr>
        <w:rPr>
          <w:sz w:val="18"/>
          <w:szCs w:val="18"/>
        </w:rPr>
      </w:pPr>
      <w:r w:rsidRPr="00632D5C">
        <w:rPr>
          <w:noProof/>
          <w:color w:val="1D2129"/>
          <w:sz w:val="18"/>
          <w:szCs w:val="18"/>
          <w:lang w:eastAsia="nb-NO"/>
        </w:rPr>
        <w:drawing>
          <wp:inline distT="0" distB="0" distL="0" distR="0" wp14:anchorId="6898D4BC" wp14:editId="4A263226">
            <wp:extent cx="1809750" cy="1357313"/>
            <wp:effectExtent l="0" t="0" r="0" b="0"/>
            <wp:docPr id="4" name="Bilde 4" descr="Bildet kan inneholde: 3 personer, folk på scenen, folk som sitte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3 personer, folk på scenen, folk som sitter og innendø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006" cy="1362005"/>
                    </a:xfrm>
                    <a:prstGeom prst="rect">
                      <a:avLst/>
                    </a:prstGeom>
                    <a:noFill/>
                    <a:ln>
                      <a:noFill/>
                    </a:ln>
                  </pic:spPr>
                </pic:pic>
              </a:graphicData>
            </a:graphic>
          </wp:inline>
        </w:drawing>
      </w:r>
    </w:p>
    <w:p w:rsidR="00632D5C" w:rsidRPr="00632D5C" w:rsidRDefault="00632D5C" w:rsidP="00632D5C">
      <w:pPr>
        <w:pStyle w:val="NormalWeb"/>
        <w:spacing w:before="0" w:beforeAutospacing="0" w:after="0" w:afterAutospacing="0"/>
        <w:rPr>
          <w:rFonts w:asciiTheme="minorHAnsi" w:hAnsiTheme="minorHAnsi" w:cstheme="minorHAnsi"/>
          <w:sz w:val="18"/>
          <w:szCs w:val="18"/>
        </w:rPr>
      </w:pPr>
    </w:p>
    <w:p w:rsidR="00D45DD3" w:rsidRDefault="00D45DD3" w:rsidP="00632D5C">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Kulturskolen åpner nå opp for at man kan ha band/ samspill som fast disiplin.</w:t>
      </w:r>
    </w:p>
    <w:p w:rsidR="00632D5C" w:rsidRDefault="00D45DD3" w:rsidP="00632D5C">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Her får du spille sammen med andre i en standard band sammensetning med trommer, bass, gitar, piano og sang.</w:t>
      </w:r>
      <w:r w:rsidRPr="00D45DD3">
        <w:rPr>
          <w:rFonts w:asciiTheme="minorHAnsi" w:hAnsiTheme="minorHAnsi" w:cstheme="minorHAnsi"/>
          <w:sz w:val="18"/>
          <w:szCs w:val="18"/>
        </w:rPr>
        <w:t xml:space="preserve"> </w:t>
      </w:r>
      <w:r>
        <w:rPr>
          <w:rFonts w:asciiTheme="minorHAnsi" w:hAnsiTheme="minorHAnsi" w:cstheme="minorHAnsi"/>
          <w:sz w:val="18"/>
          <w:szCs w:val="18"/>
        </w:rPr>
        <w:t>F</w:t>
      </w:r>
      <w:r w:rsidRPr="00632D5C">
        <w:rPr>
          <w:rFonts w:asciiTheme="minorHAnsi" w:hAnsiTheme="minorHAnsi" w:cstheme="minorHAnsi"/>
          <w:sz w:val="18"/>
          <w:szCs w:val="18"/>
        </w:rPr>
        <w:t>aglig innhold vil variere og tilpasses gruppens sammensetning</w:t>
      </w:r>
      <w:r>
        <w:rPr>
          <w:rFonts w:asciiTheme="minorHAnsi" w:hAnsiTheme="minorHAnsi" w:cstheme="minorHAnsi"/>
          <w:sz w:val="18"/>
          <w:szCs w:val="18"/>
        </w:rPr>
        <w:t xml:space="preserve"> og nivå.</w:t>
      </w:r>
      <w:r w:rsidRPr="00632D5C">
        <w:rPr>
          <w:rFonts w:asciiTheme="minorHAnsi" w:hAnsiTheme="minorHAnsi" w:cstheme="minorHAnsi"/>
          <w:sz w:val="18"/>
          <w:szCs w:val="18"/>
        </w:rPr>
        <w:t xml:space="preserve"> </w:t>
      </w:r>
      <w:r w:rsidR="00632D5C" w:rsidRPr="00632D5C">
        <w:rPr>
          <w:rFonts w:asciiTheme="minorHAnsi" w:hAnsiTheme="minorHAnsi" w:cstheme="minorHAnsi"/>
          <w:sz w:val="18"/>
          <w:szCs w:val="18"/>
        </w:rPr>
        <w:t>Samspillgruppene vil ledes av kulturskolens lærere</w:t>
      </w:r>
      <w:r>
        <w:rPr>
          <w:rFonts w:asciiTheme="minorHAnsi" w:hAnsiTheme="minorHAnsi" w:cstheme="minorHAnsi"/>
          <w:sz w:val="18"/>
          <w:szCs w:val="18"/>
        </w:rPr>
        <w:t xml:space="preserve"> avhengig av hvilke instrumenter som elevene ønsker å spille</w:t>
      </w:r>
      <w:r w:rsidR="00632D5C" w:rsidRPr="00632D5C">
        <w:rPr>
          <w:rFonts w:asciiTheme="minorHAnsi" w:hAnsiTheme="minorHAnsi" w:cstheme="minorHAnsi"/>
          <w:sz w:val="18"/>
          <w:szCs w:val="18"/>
        </w:rPr>
        <w:t>.</w:t>
      </w:r>
    </w:p>
    <w:p w:rsidR="00632D5C" w:rsidRPr="00BB0C18" w:rsidRDefault="00013723" w:rsidP="00BB0C18">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Disiplinen</w:t>
      </w:r>
      <w:r w:rsidR="00D45DD3">
        <w:rPr>
          <w:rFonts w:asciiTheme="minorHAnsi" w:hAnsiTheme="minorHAnsi" w:cstheme="minorHAnsi"/>
          <w:sz w:val="18"/>
          <w:szCs w:val="18"/>
        </w:rPr>
        <w:t xml:space="preserve"> forutsetter tilstrekkelig interesse.</w:t>
      </w:r>
    </w:p>
    <w:p w:rsidR="00632D5C" w:rsidRPr="00632D5C" w:rsidRDefault="00632D5C" w:rsidP="00632D5C">
      <w:pPr>
        <w:pStyle w:val="Overskrift1"/>
        <w:rPr>
          <w:rFonts w:asciiTheme="minorHAnsi" w:hAnsiTheme="minorHAnsi"/>
          <w:sz w:val="18"/>
          <w:szCs w:val="18"/>
        </w:rPr>
      </w:pPr>
      <w:bookmarkStart w:id="6" w:name="_Toc517347676"/>
      <w:r w:rsidRPr="00632D5C">
        <w:rPr>
          <w:rFonts w:asciiTheme="minorHAnsi" w:hAnsiTheme="minorHAnsi"/>
          <w:sz w:val="18"/>
          <w:szCs w:val="18"/>
        </w:rPr>
        <w:t>Vilkår:</w:t>
      </w:r>
      <w:bookmarkEnd w:id="6"/>
    </w:p>
    <w:p w:rsidR="00632D5C" w:rsidRPr="00632D5C" w:rsidRDefault="00632D5C" w:rsidP="00632D5C">
      <w:pPr>
        <w:spacing w:before="120"/>
        <w:rPr>
          <w:rFonts w:cstheme="minorHAnsi"/>
          <w:sz w:val="18"/>
          <w:szCs w:val="18"/>
        </w:rPr>
      </w:pPr>
      <w:r w:rsidRPr="00632D5C">
        <w:rPr>
          <w:rFonts w:cstheme="minorHAnsi"/>
          <w:sz w:val="18"/>
          <w:szCs w:val="18"/>
        </w:rPr>
        <w:t>Våler kulturskole er organisert under kultur i Våler kommune. Skoleeier er kommunestyret.</w:t>
      </w:r>
    </w:p>
    <w:p w:rsidR="004D471E" w:rsidRDefault="004D471E" w:rsidP="00632D5C">
      <w:pPr>
        <w:shd w:val="clear" w:color="auto" w:fill="FFFFFF"/>
        <w:spacing w:before="100" w:beforeAutospacing="1"/>
        <w:rPr>
          <w:rFonts w:eastAsia="Times New Roman" w:cstheme="minorHAnsi"/>
          <w:sz w:val="18"/>
          <w:szCs w:val="18"/>
          <w:lang w:eastAsia="nb-NO"/>
        </w:rPr>
      </w:pPr>
      <w:r>
        <w:rPr>
          <w:rFonts w:eastAsia="Times New Roman" w:cstheme="minorHAnsi"/>
          <w:sz w:val="18"/>
          <w:szCs w:val="18"/>
          <w:lang w:eastAsia="nb-NO"/>
        </w:rPr>
        <w:t>Alle nye elever har rett på en prøvetime.</w:t>
      </w:r>
    </w:p>
    <w:p w:rsidR="00013723" w:rsidRDefault="00013723" w:rsidP="00632D5C">
      <w:pPr>
        <w:shd w:val="clear" w:color="auto" w:fill="FFFFFF"/>
        <w:spacing w:before="100" w:beforeAutospacing="1"/>
        <w:rPr>
          <w:rFonts w:eastAsia="Times New Roman" w:cstheme="minorHAnsi"/>
          <w:sz w:val="18"/>
          <w:szCs w:val="18"/>
          <w:lang w:eastAsia="nb-NO"/>
        </w:rPr>
      </w:pPr>
      <w:r>
        <w:rPr>
          <w:rFonts w:eastAsia="Times New Roman" w:cstheme="minorHAnsi"/>
          <w:sz w:val="18"/>
          <w:szCs w:val="18"/>
          <w:lang w:eastAsia="nb-NO"/>
        </w:rPr>
        <w:t xml:space="preserve">Semesteravgift er </w:t>
      </w:r>
    </w:p>
    <w:p w:rsidR="00013723" w:rsidRPr="00013723" w:rsidRDefault="00013723" w:rsidP="00013723">
      <w:pPr>
        <w:numPr>
          <w:ilvl w:val="0"/>
          <w:numId w:val="1"/>
        </w:numPr>
        <w:spacing w:before="100" w:beforeAutospacing="1" w:after="100" w:afterAutospacing="1"/>
        <w:ind w:left="300"/>
        <w:rPr>
          <w:rFonts w:eastAsia="Times New Roman" w:cs="Arial"/>
          <w:color w:val="2A3B56"/>
          <w:lang w:eastAsia="nb-NO"/>
        </w:rPr>
      </w:pPr>
      <w:r w:rsidRPr="00013723">
        <w:rPr>
          <w:rFonts w:eastAsia="Times New Roman" w:cs="Arial"/>
          <w:color w:val="2A3B56"/>
          <w:lang w:eastAsia="nb-NO"/>
        </w:rPr>
        <w:t>Enetime kr 1.6</w:t>
      </w:r>
      <w:r w:rsidR="00BB0C18">
        <w:rPr>
          <w:rFonts w:eastAsia="Times New Roman" w:cs="Arial"/>
          <w:color w:val="2A3B56"/>
          <w:lang w:eastAsia="nb-NO"/>
        </w:rPr>
        <w:t>70</w:t>
      </w:r>
      <w:r w:rsidRPr="00013723">
        <w:rPr>
          <w:rFonts w:eastAsia="Times New Roman" w:cs="Arial"/>
          <w:color w:val="2A3B56"/>
          <w:lang w:eastAsia="nb-NO"/>
        </w:rPr>
        <w:t>,- pr. semester</w:t>
      </w:r>
    </w:p>
    <w:p w:rsidR="00013723" w:rsidRPr="00013723" w:rsidRDefault="00BB0C18" w:rsidP="00013723">
      <w:pPr>
        <w:numPr>
          <w:ilvl w:val="0"/>
          <w:numId w:val="1"/>
        </w:numPr>
        <w:spacing w:before="100" w:beforeAutospacing="1" w:after="100" w:afterAutospacing="1"/>
        <w:ind w:left="300"/>
        <w:rPr>
          <w:rFonts w:eastAsia="Times New Roman" w:cs="Arial"/>
          <w:color w:val="2A3B56"/>
          <w:lang w:eastAsia="nb-NO"/>
        </w:rPr>
      </w:pPr>
      <w:r>
        <w:rPr>
          <w:rFonts w:eastAsia="Times New Roman" w:cs="Arial"/>
          <w:color w:val="2A3B56"/>
          <w:lang w:eastAsia="nb-NO"/>
        </w:rPr>
        <w:t>Gruppetime kr 1.419</w:t>
      </w:r>
      <w:r w:rsidR="00013723" w:rsidRPr="00013723">
        <w:rPr>
          <w:rFonts w:eastAsia="Times New Roman" w:cs="Arial"/>
          <w:color w:val="2A3B56"/>
          <w:lang w:eastAsia="nb-NO"/>
        </w:rPr>
        <w:t>,- pr. semester</w:t>
      </w:r>
    </w:p>
    <w:p w:rsidR="00013723" w:rsidRPr="00013723" w:rsidRDefault="00013723" w:rsidP="00013723">
      <w:pPr>
        <w:numPr>
          <w:ilvl w:val="0"/>
          <w:numId w:val="1"/>
        </w:numPr>
        <w:spacing w:before="100" w:beforeAutospacing="1" w:after="100" w:afterAutospacing="1"/>
        <w:ind w:left="300"/>
        <w:rPr>
          <w:rFonts w:eastAsia="Times New Roman" w:cs="Arial"/>
          <w:color w:val="2A3B56"/>
          <w:lang w:eastAsia="nb-NO"/>
        </w:rPr>
      </w:pPr>
      <w:r w:rsidRPr="00013723">
        <w:rPr>
          <w:rFonts w:eastAsia="Times New Roman" w:cs="Arial"/>
          <w:color w:val="2A3B56"/>
          <w:lang w:eastAsia="nb-NO"/>
        </w:rPr>
        <w:t xml:space="preserve">Instrumentavgift </w:t>
      </w:r>
      <w:r w:rsidR="00BB0C18">
        <w:rPr>
          <w:rFonts w:eastAsia="Times New Roman" w:cs="Arial"/>
          <w:color w:val="2A3B56"/>
          <w:lang w:eastAsia="nb-NO"/>
        </w:rPr>
        <w:t>201</w:t>
      </w:r>
      <w:r w:rsidRPr="00013723">
        <w:rPr>
          <w:rFonts w:eastAsia="Times New Roman" w:cs="Arial"/>
          <w:color w:val="2A3B56"/>
          <w:lang w:eastAsia="nb-NO"/>
        </w:rPr>
        <w:t>,- pr. semester</w:t>
      </w:r>
    </w:p>
    <w:p w:rsidR="00632D5C" w:rsidRPr="00632D5C" w:rsidRDefault="00632D5C" w:rsidP="00632D5C">
      <w:pPr>
        <w:shd w:val="clear" w:color="auto" w:fill="FFFFFF"/>
        <w:spacing w:before="100" w:beforeAutospacing="1"/>
        <w:rPr>
          <w:rFonts w:eastAsia="Times New Roman" w:cstheme="minorHAnsi"/>
          <w:sz w:val="18"/>
          <w:szCs w:val="18"/>
          <w:lang w:eastAsia="nb-NO"/>
        </w:rPr>
      </w:pPr>
      <w:r w:rsidRPr="00632D5C">
        <w:rPr>
          <w:rFonts w:eastAsia="Times New Roman" w:cstheme="minorHAnsi"/>
          <w:sz w:val="18"/>
          <w:szCs w:val="18"/>
          <w:lang w:eastAsia="nb-NO"/>
        </w:rPr>
        <w:t xml:space="preserve">En elev som har fått plass i kulturskolen, beholder plassen til </w:t>
      </w:r>
      <w:r w:rsidRPr="00632D5C">
        <w:rPr>
          <w:rFonts w:eastAsia="Times New Roman" w:cstheme="minorHAnsi"/>
          <w:b/>
          <w:bCs/>
          <w:sz w:val="18"/>
          <w:szCs w:val="18"/>
          <w:lang w:eastAsia="nb-NO"/>
        </w:rPr>
        <w:t>skriftlig utmelding</w:t>
      </w:r>
      <w:r w:rsidRPr="00632D5C">
        <w:rPr>
          <w:rFonts w:eastAsia="Times New Roman" w:cstheme="minorHAnsi"/>
          <w:sz w:val="18"/>
          <w:szCs w:val="18"/>
          <w:lang w:eastAsia="nb-NO"/>
        </w:rPr>
        <w:t xml:space="preserve"> foreligger fra foresatte. (Unntak er tidsavgrensede tilbud) Uten utmelding </w:t>
      </w:r>
      <w:r w:rsidRPr="00632D5C">
        <w:rPr>
          <w:rFonts w:eastAsia="Times New Roman" w:cstheme="minorHAnsi"/>
          <w:bCs/>
          <w:sz w:val="18"/>
          <w:szCs w:val="18"/>
          <w:lang w:eastAsia="nb-NO"/>
        </w:rPr>
        <w:t>reserveres automatisk</w:t>
      </w:r>
      <w:r w:rsidRPr="00632D5C">
        <w:rPr>
          <w:rFonts w:eastAsia="Times New Roman" w:cstheme="minorHAnsi"/>
          <w:sz w:val="18"/>
          <w:szCs w:val="18"/>
          <w:lang w:eastAsia="nb-NO"/>
        </w:rPr>
        <w:t xml:space="preserve"> plass for neste semester, men foresatte må allikevel bekrefte elevplassen og opplysninger elektronisk i en gang i året. (speedadmin)  Dersom eleven slutter i løpet av semesteret, må det likevel betales full elevavgift.</w:t>
      </w:r>
    </w:p>
    <w:p w:rsidR="00013723" w:rsidRDefault="00632D5C" w:rsidP="004D471E">
      <w:pPr>
        <w:shd w:val="clear" w:color="auto" w:fill="FFFFFF"/>
        <w:spacing w:before="100" w:beforeAutospacing="1" w:after="360"/>
        <w:rPr>
          <w:rFonts w:eastAsia="Times New Roman" w:cstheme="minorHAnsi"/>
          <w:sz w:val="18"/>
          <w:szCs w:val="18"/>
          <w:lang w:eastAsia="nb-NO"/>
        </w:rPr>
      </w:pPr>
      <w:r w:rsidRPr="00632D5C">
        <w:rPr>
          <w:rFonts w:eastAsia="Times New Roman" w:cstheme="minorHAnsi"/>
          <w:sz w:val="18"/>
          <w:szCs w:val="18"/>
          <w:lang w:eastAsia="nb-NO"/>
        </w:rPr>
        <w:t xml:space="preserve">Innmelding gjøres elektronisk: </w:t>
      </w:r>
      <w:hyperlink r:id="rId20" w:history="1">
        <w:r w:rsidRPr="00632D5C">
          <w:rPr>
            <w:rStyle w:val="Hyperkobling"/>
            <w:rFonts w:eastAsia="Times New Roman" w:cstheme="minorHAnsi"/>
            <w:sz w:val="18"/>
            <w:szCs w:val="18"/>
            <w:lang w:eastAsia="nb-NO"/>
          </w:rPr>
          <w:t>https://novaaler.speedadmin.dk/tilmelding#</w:t>
        </w:r>
      </w:hyperlink>
    </w:p>
    <w:p w:rsidR="004D471E" w:rsidRPr="00013723" w:rsidRDefault="004D471E" w:rsidP="004D471E">
      <w:pPr>
        <w:shd w:val="clear" w:color="auto" w:fill="FFFFFF"/>
        <w:spacing w:before="100" w:beforeAutospacing="1" w:after="360"/>
        <w:rPr>
          <w:rStyle w:val="Hyperkobling"/>
          <w:rFonts w:eastAsia="Times New Roman" w:cstheme="minorHAnsi"/>
          <w:color w:val="auto"/>
          <w:sz w:val="18"/>
          <w:szCs w:val="18"/>
          <w:u w:val="none"/>
          <w:lang w:eastAsia="nb-NO"/>
        </w:rPr>
      </w:pPr>
      <w:r w:rsidRPr="004D471E">
        <w:rPr>
          <w:rFonts w:eastAsia="Times New Roman" w:cstheme="minorHAnsi"/>
          <w:sz w:val="18"/>
          <w:szCs w:val="18"/>
          <w:lang w:eastAsia="nb-NO"/>
        </w:rPr>
        <w:t xml:space="preserve">Utmelding gjøres skriftlig ved epost: </w:t>
      </w:r>
      <w:hyperlink r:id="rId21" w:history="1">
        <w:r w:rsidRPr="004D471E">
          <w:rPr>
            <w:rStyle w:val="Hyperkobling"/>
            <w:rFonts w:eastAsia="Times New Roman" w:cstheme="minorHAnsi"/>
            <w:sz w:val="18"/>
            <w:szCs w:val="18"/>
            <w:lang w:eastAsia="nb-NO"/>
          </w:rPr>
          <w:t>asbjorn.holmseth@vis.kommune.no</w:t>
        </w:r>
      </w:hyperlink>
    </w:p>
    <w:p w:rsidR="00013723" w:rsidRDefault="0070234D" w:rsidP="00013723">
      <w:pPr>
        <w:shd w:val="clear" w:color="auto" w:fill="FFFFFF"/>
        <w:spacing w:before="100" w:beforeAutospacing="1" w:after="360"/>
        <w:rPr>
          <w:rFonts w:eastAsia="Times New Roman" w:cstheme="minorHAnsi"/>
          <w:sz w:val="18"/>
          <w:szCs w:val="18"/>
          <w:lang w:eastAsia="nb-NO"/>
        </w:rPr>
      </w:pPr>
      <w:hyperlink r:id="rId22" w:history="1">
        <w:r w:rsidR="00013723" w:rsidRPr="00E00D18">
          <w:rPr>
            <w:rStyle w:val="Hyperkobling"/>
            <w:rFonts w:eastAsia="Times New Roman" w:cstheme="minorHAnsi"/>
            <w:sz w:val="18"/>
            <w:szCs w:val="18"/>
            <w:lang w:eastAsia="nb-NO"/>
          </w:rPr>
          <w:t>https://www.vaaler-he.kommune.no/tjenestetilbud/kultur-bibliotek-kulturskole/kulturskole</w:t>
        </w:r>
      </w:hyperlink>
    </w:p>
    <w:p w:rsidR="00A00251" w:rsidRPr="00013723" w:rsidRDefault="00A00251" w:rsidP="00013723">
      <w:pPr>
        <w:shd w:val="clear" w:color="auto" w:fill="FFFFFF"/>
        <w:spacing w:before="100" w:beforeAutospacing="1" w:after="360"/>
        <w:rPr>
          <w:rFonts w:eastAsia="Times New Roman" w:cstheme="minorHAnsi"/>
          <w:sz w:val="18"/>
          <w:szCs w:val="18"/>
          <w:lang w:eastAsia="nb-NO"/>
        </w:rPr>
      </w:pPr>
      <w:r w:rsidRPr="00A00251">
        <w:rPr>
          <w:sz w:val="18"/>
          <w:szCs w:val="18"/>
        </w:rPr>
        <w:t xml:space="preserve">Våler kulturskole </w:t>
      </w:r>
      <w:r w:rsidRPr="00A00251">
        <w:rPr>
          <w:rStyle w:val="lrzxr"/>
          <w:rFonts w:cs="Arial"/>
          <w:color w:val="222222"/>
          <w:sz w:val="18"/>
          <w:szCs w:val="18"/>
        </w:rPr>
        <w:t>Sentralgården, Vålgutua 251, 2436 Våler i Solør</w:t>
      </w:r>
    </w:p>
    <w:p w:rsidR="00A00251" w:rsidRPr="00A00251" w:rsidRDefault="00A00251" w:rsidP="00A00251">
      <w:pPr>
        <w:pStyle w:val="Ingenmellomrom"/>
        <w:rPr>
          <w:rStyle w:val="Hyperkobling"/>
          <w:rFonts w:cstheme="minorHAnsi"/>
          <w:sz w:val="18"/>
          <w:szCs w:val="18"/>
        </w:rPr>
      </w:pPr>
      <w:r w:rsidRPr="00A00251">
        <w:rPr>
          <w:sz w:val="18"/>
          <w:szCs w:val="18"/>
        </w:rPr>
        <w:t xml:space="preserve">Telefon: 62424286 </w:t>
      </w:r>
      <w:r>
        <w:rPr>
          <w:sz w:val="18"/>
          <w:szCs w:val="18"/>
        </w:rPr>
        <w:t xml:space="preserve">/ 40457090 </w:t>
      </w:r>
      <w:r w:rsidRPr="00A00251">
        <w:rPr>
          <w:sz w:val="18"/>
          <w:szCs w:val="18"/>
        </w:rPr>
        <w:t xml:space="preserve">e-post: </w:t>
      </w:r>
      <w:r w:rsidRPr="00A00251">
        <w:rPr>
          <w:rStyle w:val="Hyperkobling"/>
          <w:rFonts w:cstheme="minorHAnsi"/>
          <w:sz w:val="18"/>
          <w:szCs w:val="18"/>
        </w:rPr>
        <w:t>asbjorn.holmseth@vis.kommune.no</w:t>
      </w:r>
    </w:p>
    <w:p w:rsidR="00CC24FE" w:rsidRDefault="00A00251" w:rsidP="0074108D">
      <w:pPr>
        <w:pStyle w:val="Ingenmellomrom"/>
        <w:rPr>
          <w:sz w:val="18"/>
          <w:szCs w:val="18"/>
        </w:rPr>
      </w:pPr>
      <w:r w:rsidRPr="00A00251">
        <w:rPr>
          <w:sz w:val="18"/>
          <w:szCs w:val="18"/>
        </w:rPr>
        <w:t xml:space="preserve">Besøksadresse: </w:t>
      </w:r>
      <w:r w:rsidR="002B6651">
        <w:rPr>
          <w:sz w:val="18"/>
          <w:szCs w:val="18"/>
        </w:rPr>
        <w:t>Vålgutua 198</w:t>
      </w:r>
      <w:r w:rsidRPr="00A00251">
        <w:rPr>
          <w:sz w:val="18"/>
          <w:szCs w:val="18"/>
        </w:rPr>
        <w:t xml:space="preserve"> 2436 Våler i Solør</w:t>
      </w:r>
    </w:p>
    <w:p w:rsidR="00BB0C18" w:rsidRPr="00A24A2F" w:rsidRDefault="00BB0C18" w:rsidP="00A24A2F">
      <w:pPr>
        <w:pStyle w:val="Overskrift1"/>
        <w:rPr>
          <w:rFonts w:asciiTheme="minorHAnsi" w:hAnsiTheme="minorHAnsi"/>
          <w:sz w:val="18"/>
          <w:szCs w:val="18"/>
        </w:rPr>
      </w:pPr>
      <w:r>
        <w:rPr>
          <w:rFonts w:asciiTheme="minorHAnsi" w:hAnsiTheme="minorHAnsi"/>
          <w:sz w:val="18"/>
          <w:szCs w:val="18"/>
        </w:rPr>
        <w:t>Møt lærerne:</w:t>
      </w:r>
    </w:p>
    <w:p w:rsidR="00BB0C18" w:rsidRDefault="0074108D" w:rsidP="00BB0C18">
      <w:r w:rsidRPr="0074108D">
        <w:rPr>
          <w:noProof/>
          <w:lang w:eastAsia="nb-NO"/>
        </w:rPr>
        <w:drawing>
          <wp:inline distT="0" distB="0" distL="0" distR="0">
            <wp:extent cx="990600" cy="1339637"/>
            <wp:effectExtent l="0" t="0" r="0" b="0"/>
            <wp:docPr id="8" name="Bilde 8" descr="\\vlr-fil20\Brukere$\kultah\2021 Vår\Promotering\Okke Bloem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r-fil20\Brukere$\kultah\2021 Vår\Promotering\Okke Bloem B&amp;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7066" cy="1348382"/>
                    </a:xfrm>
                    <a:prstGeom prst="rect">
                      <a:avLst/>
                    </a:prstGeom>
                    <a:noFill/>
                    <a:ln>
                      <a:noFill/>
                    </a:ln>
                  </pic:spPr>
                </pic:pic>
              </a:graphicData>
            </a:graphic>
          </wp:inline>
        </w:drawing>
      </w:r>
      <w:r w:rsidR="00A24A2F">
        <w:t xml:space="preserve">  </w:t>
      </w:r>
      <w:r w:rsidR="00A24A2F">
        <w:tab/>
      </w:r>
      <w:r>
        <w:t xml:space="preserve"> </w:t>
      </w:r>
      <w:r w:rsidRPr="0074108D">
        <w:rPr>
          <w:noProof/>
          <w:lang w:eastAsia="nb-NO"/>
        </w:rPr>
        <w:drawing>
          <wp:inline distT="0" distB="0" distL="0" distR="0">
            <wp:extent cx="738188" cy="1342160"/>
            <wp:effectExtent l="0" t="0" r="5080" b="0"/>
            <wp:docPr id="10" name="Bilde 10" descr="\\vlr-fil20\Brukere$\kultah\2021 Vår\Promotering\Ingvald Molmen Minge el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r-fil20\Brukere$\kultah\2021 Vår\Promotering\Ingvald Molmen Minge elpia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0333" cy="1364242"/>
                    </a:xfrm>
                    <a:prstGeom prst="rect">
                      <a:avLst/>
                    </a:prstGeom>
                    <a:noFill/>
                    <a:ln>
                      <a:noFill/>
                    </a:ln>
                  </pic:spPr>
                </pic:pic>
              </a:graphicData>
            </a:graphic>
          </wp:inline>
        </w:drawing>
      </w:r>
      <w:r w:rsidR="00A24A2F">
        <w:t xml:space="preserve">  </w:t>
      </w:r>
      <w:r w:rsidR="008A5717">
        <w:tab/>
        <w:t xml:space="preserve"> </w:t>
      </w:r>
      <w:r w:rsidR="00E90090">
        <w:t xml:space="preserve">  </w:t>
      </w:r>
      <w:r w:rsidR="008A5717">
        <w:t xml:space="preserve">     </w:t>
      </w:r>
      <w:r w:rsidR="00E90090">
        <w:rPr>
          <w:rFonts w:eastAsia="Times New Roman"/>
          <w:noProof/>
          <w:lang w:eastAsia="nb-NO"/>
        </w:rPr>
        <w:drawing>
          <wp:inline distT="0" distB="0" distL="0" distR="0">
            <wp:extent cx="1333500" cy="1333500"/>
            <wp:effectExtent l="0" t="0" r="0" b="0"/>
            <wp:docPr id="5" name="Bilde 5" descr="cid:398E3973-64B8-4240-8120-F81A8419EF42-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98E3973-64B8-4240-8120-F81A8419EF42-L0-00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34773" cy="1334773"/>
                    </a:xfrm>
                    <a:prstGeom prst="rect">
                      <a:avLst/>
                    </a:prstGeom>
                    <a:noFill/>
                    <a:ln>
                      <a:noFill/>
                    </a:ln>
                  </pic:spPr>
                </pic:pic>
              </a:graphicData>
            </a:graphic>
          </wp:inline>
        </w:drawing>
      </w:r>
      <w:r w:rsidR="00A24A2F">
        <w:t xml:space="preserve"> </w:t>
      </w:r>
      <w:r w:rsidR="008A5717">
        <w:t xml:space="preserve">      </w:t>
      </w:r>
      <w:r w:rsidR="00E90090">
        <w:t xml:space="preserve">  </w:t>
      </w:r>
      <w:r w:rsidR="008A5717">
        <w:t xml:space="preserve">   </w:t>
      </w:r>
      <w:r>
        <w:rPr>
          <w:noProof/>
          <w:lang w:eastAsia="nb-NO"/>
        </w:rPr>
        <w:drawing>
          <wp:inline distT="0" distB="0" distL="0" distR="0">
            <wp:extent cx="891230" cy="1338262"/>
            <wp:effectExtent l="0" t="0" r="4445" b="0"/>
            <wp:docPr id="9" name="Bilde 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ildebeskrivelse er tilgjengel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1925" cy="1354321"/>
                    </a:xfrm>
                    <a:prstGeom prst="rect">
                      <a:avLst/>
                    </a:prstGeom>
                    <a:noFill/>
                    <a:ln>
                      <a:noFill/>
                    </a:ln>
                  </pic:spPr>
                </pic:pic>
              </a:graphicData>
            </a:graphic>
          </wp:inline>
        </w:drawing>
      </w:r>
    </w:p>
    <w:p w:rsidR="0074108D" w:rsidRDefault="00A24A2F" w:rsidP="00BB0C18">
      <w:pPr>
        <w:rPr>
          <w:sz w:val="16"/>
          <w:szCs w:val="16"/>
        </w:rPr>
      </w:pPr>
      <w:r>
        <w:rPr>
          <w:sz w:val="16"/>
          <w:szCs w:val="16"/>
        </w:rPr>
        <w:t>Okke Bloem</w:t>
      </w:r>
      <w:r>
        <w:rPr>
          <w:sz w:val="16"/>
          <w:szCs w:val="16"/>
        </w:rPr>
        <w:tab/>
        <w:t xml:space="preserve">        </w:t>
      </w:r>
      <w:r>
        <w:rPr>
          <w:sz w:val="16"/>
          <w:szCs w:val="16"/>
        </w:rPr>
        <w:tab/>
        <w:t xml:space="preserve">  Ingvald Holmen Minge</w:t>
      </w:r>
      <w:r w:rsidR="00E90090">
        <w:rPr>
          <w:sz w:val="16"/>
          <w:szCs w:val="16"/>
        </w:rPr>
        <w:tab/>
        <w:t>Linn Hege Sagen</w:t>
      </w:r>
      <w:r w:rsidR="00E90090">
        <w:rPr>
          <w:sz w:val="16"/>
          <w:szCs w:val="16"/>
        </w:rPr>
        <w:tab/>
      </w:r>
      <w:r w:rsidR="00E90090">
        <w:rPr>
          <w:sz w:val="16"/>
          <w:szCs w:val="16"/>
        </w:rPr>
        <w:tab/>
        <w:t xml:space="preserve">       </w:t>
      </w:r>
      <w:r w:rsidR="008A5717">
        <w:rPr>
          <w:sz w:val="16"/>
          <w:szCs w:val="16"/>
        </w:rPr>
        <w:t>Asbjørn Holmseth</w:t>
      </w:r>
    </w:p>
    <w:p w:rsidR="008A5717" w:rsidRDefault="005909EA" w:rsidP="00BB0C18">
      <w:pPr>
        <w:rPr>
          <w:sz w:val="16"/>
          <w:szCs w:val="16"/>
        </w:rPr>
      </w:pPr>
      <w:r>
        <w:rPr>
          <w:sz w:val="16"/>
          <w:szCs w:val="16"/>
        </w:rPr>
        <w:t>Trommer /</w:t>
      </w:r>
      <w:r w:rsidR="003D556B">
        <w:rPr>
          <w:sz w:val="16"/>
          <w:szCs w:val="16"/>
        </w:rPr>
        <w:t xml:space="preserve"> G</w:t>
      </w:r>
      <w:r w:rsidR="008A5717">
        <w:rPr>
          <w:sz w:val="16"/>
          <w:szCs w:val="16"/>
        </w:rPr>
        <w:t>itar</w:t>
      </w:r>
      <w:r w:rsidR="008A5717">
        <w:rPr>
          <w:sz w:val="16"/>
          <w:szCs w:val="16"/>
        </w:rPr>
        <w:tab/>
      </w:r>
      <w:r w:rsidR="008A5717">
        <w:rPr>
          <w:sz w:val="16"/>
          <w:szCs w:val="16"/>
        </w:rPr>
        <w:tab/>
        <w:t xml:space="preserve">  Piano / </w:t>
      </w:r>
      <w:r w:rsidR="003D556B">
        <w:rPr>
          <w:sz w:val="16"/>
          <w:szCs w:val="16"/>
        </w:rPr>
        <w:t>Keyboard</w:t>
      </w:r>
      <w:r w:rsidR="008A5717">
        <w:rPr>
          <w:sz w:val="16"/>
          <w:szCs w:val="16"/>
        </w:rPr>
        <w:tab/>
      </w:r>
      <w:r w:rsidR="008A5717">
        <w:rPr>
          <w:sz w:val="16"/>
          <w:szCs w:val="16"/>
        </w:rPr>
        <w:tab/>
        <w:t>Sang</w:t>
      </w:r>
      <w:r w:rsidR="008A5717">
        <w:rPr>
          <w:sz w:val="16"/>
          <w:szCs w:val="16"/>
        </w:rPr>
        <w:tab/>
      </w:r>
      <w:r w:rsidR="008A5717">
        <w:rPr>
          <w:sz w:val="16"/>
          <w:szCs w:val="16"/>
        </w:rPr>
        <w:tab/>
      </w:r>
      <w:r w:rsidR="008A5717">
        <w:rPr>
          <w:sz w:val="16"/>
          <w:szCs w:val="16"/>
        </w:rPr>
        <w:tab/>
      </w:r>
      <w:r w:rsidR="00E90090">
        <w:rPr>
          <w:sz w:val="16"/>
          <w:szCs w:val="16"/>
        </w:rPr>
        <w:t xml:space="preserve">       </w:t>
      </w:r>
      <w:r w:rsidR="008A5717">
        <w:rPr>
          <w:sz w:val="16"/>
          <w:szCs w:val="16"/>
        </w:rPr>
        <w:t>Leder for kulturskolen</w:t>
      </w:r>
    </w:p>
    <w:p w:rsidR="008A5717" w:rsidRPr="00A24A2F" w:rsidRDefault="008A5717" w:rsidP="00BB0C18">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E90090">
        <w:rPr>
          <w:sz w:val="16"/>
          <w:szCs w:val="16"/>
        </w:rPr>
        <w:t xml:space="preserve">       </w:t>
      </w:r>
      <w:r w:rsidR="003D556B">
        <w:rPr>
          <w:sz w:val="16"/>
          <w:szCs w:val="16"/>
        </w:rPr>
        <w:t>Gitar / Bass / M</w:t>
      </w:r>
      <w:r>
        <w:rPr>
          <w:sz w:val="16"/>
          <w:szCs w:val="16"/>
        </w:rPr>
        <w:t>usikkterapi</w:t>
      </w:r>
    </w:p>
    <w:sectPr w:rsidR="008A5717" w:rsidRPr="00A24A2F">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A39" w:rsidRDefault="00AD7A39" w:rsidP="00AD7A39">
      <w:r>
        <w:separator/>
      </w:r>
    </w:p>
  </w:endnote>
  <w:endnote w:type="continuationSeparator" w:id="0">
    <w:p w:rsidR="00AD7A39" w:rsidRDefault="00AD7A39" w:rsidP="00AD7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pPr w:leftFromText="141" w:rightFromText="141" w:vertAnchor="text" w:horzAnchor="page" w:tblpX="1" w:tblpY="3233"/>
      <w:tblW w:w="17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1"/>
    </w:tblGrid>
    <w:tr w:rsidR="00AD7A39" w:rsidRPr="00EF154F" w:rsidTr="0089240B">
      <w:trPr>
        <w:trHeight w:val="410"/>
      </w:trPr>
      <w:tc>
        <w:tcPr>
          <w:tcW w:w="17011" w:type="dxa"/>
          <w:shd w:val="clear" w:color="auto" w:fill="B2061A"/>
        </w:tcPr>
        <w:p w:rsidR="00AD7A39" w:rsidRPr="00EF154F" w:rsidRDefault="00AD7A39" w:rsidP="00AD7A39">
          <w:pPr>
            <w:pStyle w:val="Bunntekst"/>
            <w:tabs>
              <w:tab w:val="left" w:pos="3570"/>
            </w:tabs>
          </w:pPr>
          <w:r w:rsidRPr="00EF154F">
            <w:tab/>
          </w:r>
          <w:r w:rsidRPr="00EF154F">
            <w:tab/>
          </w:r>
          <w:r w:rsidRPr="00EF154F">
            <w:tab/>
          </w:r>
        </w:p>
      </w:tc>
    </w:tr>
    <w:tr w:rsidR="00AD7A39" w:rsidRPr="00EF154F" w:rsidTr="0089240B">
      <w:trPr>
        <w:trHeight w:hRule="exact" w:val="113"/>
      </w:trPr>
      <w:tc>
        <w:tcPr>
          <w:tcW w:w="17011" w:type="dxa"/>
          <w:shd w:val="clear" w:color="auto" w:fill="E43716"/>
        </w:tcPr>
        <w:p w:rsidR="00AD7A39" w:rsidRPr="00EF154F" w:rsidRDefault="00AD7A39" w:rsidP="00AD7A39">
          <w:pPr>
            <w:pStyle w:val="Bunntekst"/>
          </w:pPr>
        </w:p>
      </w:tc>
    </w:tr>
  </w:tbl>
  <w:p w:rsidR="00AD7A39" w:rsidRDefault="00AD7A3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A39" w:rsidRDefault="00AD7A39" w:rsidP="00AD7A39">
      <w:r>
        <w:separator/>
      </w:r>
    </w:p>
  </w:footnote>
  <w:footnote w:type="continuationSeparator" w:id="0">
    <w:p w:rsidR="00AD7A39" w:rsidRDefault="00AD7A39" w:rsidP="00AD7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466A7"/>
    <w:multiLevelType w:val="multilevel"/>
    <w:tmpl w:val="AA16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4FE"/>
    <w:rsid w:val="00013723"/>
    <w:rsid w:val="00067069"/>
    <w:rsid w:val="000742AA"/>
    <w:rsid w:val="000C7A1E"/>
    <w:rsid w:val="001949A6"/>
    <w:rsid w:val="001E75E1"/>
    <w:rsid w:val="00224118"/>
    <w:rsid w:val="00253806"/>
    <w:rsid w:val="0027367C"/>
    <w:rsid w:val="00285666"/>
    <w:rsid w:val="002A6C28"/>
    <w:rsid w:val="002B3871"/>
    <w:rsid w:val="002B6651"/>
    <w:rsid w:val="0033424D"/>
    <w:rsid w:val="003B2271"/>
    <w:rsid w:val="003B757A"/>
    <w:rsid w:val="003C43BA"/>
    <w:rsid w:val="003D556B"/>
    <w:rsid w:val="00454DA9"/>
    <w:rsid w:val="0047467B"/>
    <w:rsid w:val="004A2741"/>
    <w:rsid w:val="004C6468"/>
    <w:rsid w:val="004D471E"/>
    <w:rsid w:val="004E28D5"/>
    <w:rsid w:val="00515BD0"/>
    <w:rsid w:val="00546421"/>
    <w:rsid w:val="005909EA"/>
    <w:rsid w:val="005C5AFA"/>
    <w:rsid w:val="00632D5C"/>
    <w:rsid w:val="006F2BC8"/>
    <w:rsid w:val="00705C9C"/>
    <w:rsid w:val="0074108D"/>
    <w:rsid w:val="00772AFA"/>
    <w:rsid w:val="007A758F"/>
    <w:rsid w:val="007B4092"/>
    <w:rsid w:val="007F4137"/>
    <w:rsid w:val="00887386"/>
    <w:rsid w:val="00897774"/>
    <w:rsid w:val="008A5717"/>
    <w:rsid w:val="008D0D00"/>
    <w:rsid w:val="008F7A25"/>
    <w:rsid w:val="00905805"/>
    <w:rsid w:val="009270DE"/>
    <w:rsid w:val="00947C9A"/>
    <w:rsid w:val="00953637"/>
    <w:rsid w:val="00995473"/>
    <w:rsid w:val="00A00251"/>
    <w:rsid w:val="00A22714"/>
    <w:rsid w:val="00A24A2F"/>
    <w:rsid w:val="00AB2398"/>
    <w:rsid w:val="00AC1C21"/>
    <w:rsid w:val="00AD7A39"/>
    <w:rsid w:val="00B43DCD"/>
    <w:rsid w:val="00B754E7"/>
    <w:rsid w:val="00BB0C18"/>
    <w:rsid w:val="00BB129D"/>
    <w:rsid w:val="00BB2118"/>
    <w:rsid w:val="00BC77D2"/>
    <w:rsid w:val="00BD2E1C"/>
    <w:rsid w:val="00C149C8"/>
    <w:rsid w:val="00CB20CA"/>
    <w:rsid w:val="00CC24FE"/>
    <w:rsid w:val="00CD626B"/>
    <w:rsid w:val="00D0343A"/>
    <w:rsid w:val="00D21FFB"/>
    <w:rsid w:val="00D45DD3"/>
    <w:rsid w:val="00D73961"/>
    <w:rsid w:val="00D84E5F"/>
    <w:rsid w:val="00D92B4A"/>
    <w:rsid w:val="00DC7D57"/>
    <w:rsid w:val="00E07081"/>
    <w:rsid w:val="00E45FCE"/>
    <w:rsid w:val="00E47DA1"/>
    <w:rsid w:val="00E57B68"/>
    <w:rsid w:val="00E90090"/>
    <w:rsid w:val="00EB2FBF"/>
    <w:rsid w:val="00EB48D5"/>
    <w:rsid w:val="00EC65BE"/>
    <w:rsid w:val="00F021CB"/>
    <w:rsid w:val="00F150F4"/>
    <w:rsid w:val="00F330C2"/>
    <w:rsid w:val="00F42D73"/>
    <w:rsid w:val="00F778BE"/>
    <w:rsid w:val="00F93DB9"/>
    <w:rsid w:val="00FC5E1C"/>
    <w:rsid w:val="00FD57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A88B74DC-94C5-43CA-9E33-8BDA3B51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4FE"/>
    <w:pPr>
      <w:spacing w:after="0" w:line="240" w:lineRule="auto"/>
    </w:pPr>
  </w:style>
  <w:style w:type="paragraph" w:styleId="Overskrift1">
    <w:name w:val="heading 1"/>
    <w:basedOn w:val="Normal"/>
    <w:next w:val="Normal"/>
    <w:link w:val="Overskrift1Tegn"/>
    <w:uiPriority w:val="9"/>
    <w:qFormat/>
    <w:rsid w:val="00632D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32D5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32D5C"/>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632D5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32D5C"/>
    <w:pPr>
      <w:spacing w:before="100" w:beforeAutospacing="1" w:after="100" w:afterAutospacing="1"/>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632D5C"/>
    <w:rPr>
      <w:color w:val="0563C1" w:themeColor="hyperlink"/>
      <w:u w:val="single"/>
    </w:rPr>
  </w:style>
  <w:style w:type="character" w:styleId="Utheving">
    <w:name w:val="Emphasis"/>
    <w:basedOn w:val="Standardskriftforavsnitt"/>
    <w:uiPriority w:val="20"/>
    <w:qFormat/>
    <w:rsid w:val="00F330C2"/>
    <w:rPr>
      <w:i/>
      <w:iCs/>
    </w:rPr>
  </w:style>
  <w:style w:type="paragraph" w:styleId="Topptekst">
    <w:name w:val="header"/>
    <w:basedOn w:val="Normal"/>
    <w:link w:val="TopptekstTegn"/>
    <w:uiPriority w:val="99"/>
    <w:unhideWhenUsed/>
    <w:rsid w:val="00AD7A39"/>
    <w:pPr>
      <w:tabs>
        <w:tab w:val="center" w:pos="4536"/>
        <w:tab w:val="right" w:pos="9072"/>
      </w:tabs>
    </w:pPr>
  </w:style>
  <w:style w:type="character" w:customStyle="1" w:styleId="TopptekstTegn">
    <w:name w:val="Topptekst Tegn"/>
    <w:basedOn w:val="Standardskriftforavsnitt"/>
    <w:link w:val="Topptekst"/>
    <w:uiPriority w:val="99"/>
    <w:rsid w:val="00AD7A39"/>
  </w:style>
  <w:style w:type="paragraph" w:styleId="Bunntekst">
    <w:name w:val="footer"/>
    <w:basedOn w:val="Normal"/>
    <w:link w:val="BunntekstTegn"/>
    <w:uiPriority w:val="99"/>
    <w:unhideWhenUsed/>
    <w:rsid w:val="00AD7A39"/>
    <w:pPr>
      <w:tabs>
        <w:tab w:val="center" w:pos="4536"/>
        <w:tab w:val="right" w:pos="9072"/>
      </w:tabs>
    </w:pPr>
  </w:style>
  <w:style w:type="character" w:customStyle="1" w:styleId="BunntekstTegn">
    <w:name w:val="Bunntekst Tegn"/>
    <w:basedOn w:val="Standardskriftforavsnitt"/>
    <w:link w:val="Bunntekst"/>
    <w:uiPriority w:val="99"/>
    <w:rsid w:val="00AD7A39"/>
  </w:style>
  <w:style w:type="table" w:styleId="Tabellrutenett">
    <w:name w:val="Table Grid"/>
    <w:basedOn w:val="Vanligtabell"/>
    <w:uiPriority w:val="59"/>
    <w:rsid w:val="00AD7A39"/>
    <w:pPr>
      <w:spacing w:after="0" w:line="240" w:lineRule="auto"/>
    </w:pPr>
    <w:rPr>
      <w:rFonts w:ascii="Calibri" w:eastAsia="Times New Roman"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A00251"/>
    <w:pPr>
      <w:spacing w:after="0" w:line="240" w:lineRule="auto"/>
    </w:pPr>
  </w:style>
  <w:style w:type="character" w:customStyle="1" w:styleId="lrzxr">
    <w:name w:val="lrzxr"/>
    <w:basedOn w:val="Standardskriftforavsnitt"/>
    <w:rsid w:val="00A00251"/>
  </w:style>
  <w:style w:type="paragraph" w:styleId="Bobletekst">
    <w:name w:val="Balloon Text"/>
    <w:basedOn w:val="Normal"/>
    <w:link w:val="BobletekstTegn"/>
    <w:uiPriority w:val="99"/>
    <w:semiHidden/>
    <w:unhideWhenUsed/>
    <w:rsid w:val="00D45DD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45D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13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398E3973-64B8-4240-8120-F81A8419EF42-L0-001" TargetMode="External"/><Relationship Id="rId3" Type="http://schemas.openxmlformats.org/officeDocument/2006/relationships/settings" Target="settings.xml"/><Relationship Id="rId21" Type="http://schemas.openxmlformats.org/officeDocument/2006/relationships/hyperlink" Target="mailto:asbjorn.holmseth@vis.kommune.no"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novaaler.speedadmin.dk/tilmeld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mailto:asbj&#248;rn.holmseth@vis.kommune.no"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novaaler.speedadmin.dk/tilmelding" TargetMode="External"/><Relationship Id="rId14" Type="http://schemas.openxmlformats.org/officeDocument/2006/relationships/image" Target="media/image6.jpeg"/><Relationship Id="rId22" Type="http://schemas.openxmlformats.org/officeDocument/2006/relationships/hyperlink" Target="https://www.vaaler-he.kommune.no/tjenestetilbud/kultur-bibliotek-kulturskole/kulturskole"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1180</Words>
  <Characters>6260</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Våler kommune</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Asbjørn Holmseth</dc:creator>
  <cp:keywords/>
  <dc:description/>
  <cp:lastModifiedBy>Asbjørn Holmseth</cp:lastModifiedBy>
  <cp:revision>3</cp:revision>
  <cp:lastPrinted>2021-05-10T11:56:00Z</cp:lastPrinted>
  <dcterms:created xsi:type="dcterms:W3CDTF">2021-05-11T07:13:00Z</dcterms:created>
  <dcterms:modified xsi:type="dcterms:W3CDTF">2021-05-11T07:13:00Z</dcterms:modified>
  <cp:contentStatus>Endelig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